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82" w:rsidRPr="00AD66A9" w:rsidRDefault="00F45282" w:rsidP="00AD66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A9">
        <w:rPr>
          <w:rFonts w:ascii="Times New Roman" w:hAnsi="Times New Roman" w:cs="Times New Roman"/>
          <w:b/>
          <w:sz w:val="24"/>
          <w:szCs w:val="24"/>
        </w:rPr>
        <w:t>Katolikus Iskolák Diák Sportszövetsége</w:t>
      </w:r>
    </w:p>
    <w:p w:rsidR="00F45282" w:rsidRPr="00AD66A9" w:rsidRDefault="00DE307F" w:rsidP="00AD66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A9">
        <w:rPr>
          <w:rFonts w:ascii="Times New Roman" w:hAnsi="Times New Roman" w:cs="Times New Roman"/>
          <w:b/>
          <w:sz w:val="24"/>
          <w:szCs w:val="24"/>
        </w:rPr>
        <w:t>Zárszámadó k</w:t>
      </w:r>
      <w:r w:rsidR="00F45282" w:rsidRPr="00AD66A9">
        <w:rPr>
          <w:rFonts w:ascii="Times New Roman" w:hAnsi="Times New Roman" w:cs="Times New Roman"/>
          <w:b/>
          <w:sz w:val="24"/>
          <w:szCs w:val="24"/>
        </w:rPr>
        <w:t>özgyűlése</w:t>
      </w:r>
    </w:p>
    <w:p w:rsidR="00F45282" w:rsidRPr="00AD66A9" w:rsidRDefault="00CD216F" w:rsidP="00AD66A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6A9">
        <w:rPr>
          <w:rFonts w:ascii="Times New Roman" w:hAnsi="Times New Roman" w:cs="Times New Roman"/>
          <w:sz w:val="24"/>
          <w:szCs w:val="24"/>
        </w:rPr>
        <w:t>Budapest 2021</w:t>
      </w:r>
      <w:r w:rsidR="00F45282" w:rsidRPr="00AD66A9">
        <w:rPr>
          <w:rFonts w:ascii="Times New Roman" w:hAnsi="Times New Roman" w:cs="Times New Roman"/>
          <w:sz w:val="24"/>
          <w:szCs w:val="24"/>
        </w:rPr>
        <w:t xml:space="preserve">. </w:t>
      </w:r>
      <w:r w:rsidRPr="00AD66A9">
        <w:rPr>
          <w:rFonts w:ascii="Times New Roman" w:hAnsi="Times New Roman" w:cs="Times New Roman"/>
          <w:sz w:val="24"/>
          <w:szCs w:val="24"/>
        </w:rPr>
        <w:t>május</w:t>
      </w:r>
    </w:p>
    <w:p w:rsidR="00F45282" w:rsidRPr="00AD66A9" w:rsidRDefault="00F45282" w:rsidP="00AD6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282" w:rsidRPr="00AD66A9" w:rsidRDefault="00F45282" w:rsidP="00AD66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66A9">
        <w:rPr>
          <w:rFonts w:ascii="Times New Roman" w:hAnsi="Times New Roman" w:cs="Times New Roman"/>
          <w:b/>
          <w:sz w:val="24"/>
          <w:szCs w:val="24"/>
        </w:rPr>
        <w:t>Tisztelt Közgyűlés!</w:t>
      </w:r>
    </w:p>
    <w:p w:rsidR="00F45282" w:rsidRPr="00AD66A9" w:rsidRDefault="00F45282" w:rsidP="00AD6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282" w:rsidRPr="00AD66A9" w:rsidRDefault="00F45282" w:rsidP="00AD66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66A9">
        <w:rPr>
          <w:rFonts w:ascii="Times New Roman" w:hAnsi="Times New Roman" w:cs="Times New Roman"/>
          <w:b/>
          <w:sz w:val="24"/>
          <w:szCs w:val="24"/>
        </w:rPr>
        <w:t>Bevezetés</w:t>
      </w:r>
    </w:p>
    <w:p w:rsidR="00F45282" w:rsidRPr="00AD66A9" w:rsidRDefault="00F45282" w:rsidP="00AD66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A9">
        <w:rPr>
          <w:rFonts w:ascii="Times New Roman" w:hAnsi="Times New Roman" w:cs="Times New Roman"/>
          <w:sz w:val="24"/>
          <w:szCs w:val="24"/>
        </w:rPr>
        <w:t xml:space="preserve"> </w:t>
      </w:r>
      <w:r w:rsidR="00EA1512" w:rsidRPr="00AD66A9">
        <w:rPr>
          <w:rFonts w:ascii="Times New Roman" w:hAnsi="Times New Roman" w:cs="Times New Roman"/>
          <w:sz w:val="24"/>
          <w:szCs w:val="24"/>
        </w:rPr>
        <w:t>Ez az év rendkívüli volt mindannyiunk életében. A 2020-as évben a COVID-19 járvány ellehetetlenítette a célszerinti működésünket a 2020. márciusi korlátozásoktól. Az iskolai diáksport korlátozása, a versenyszervezések átalakulása nem adott alkalmat arra, hogy az általunk fontosnak tartott elveket megvalósítva versenyeket szervezhessünk. Főként nem olyanokat, amelyekben megvalósulhatott volna az, amit a</w:t>
      </w:r>
      <w:r w:rsidRPr="00AD66A9">
        <w:rPr>
          <w:rFonts w:ascii="Times New Roman" w:hAnsi="Times New Roman" w:cs="Times New Roman"/>
          <w:sz w:val="24"/>
          <w:szCs w:val="24"/>
        </w:rPr>
        <w:t xml:space="preserve"> KIDS 1993 óta</w:t>
      </w:r>
      <w:r w:rsidR="00EA1512" w:rsidRPr="00AD66A9">
        <w:rPr>
          <w:rFonts w:ascii="Times New Roman" w:hAnsi="Times New Roman" w:cs="Times New Roman"/>
          <w:sz w:val="24"/>
          <w:szCs w:val="24"/>
        </w:rPr>
        <w:t xml:space="preserve"> vall. Ahol a sp</w:t>
      </w:r>
      <w:r w:rsidR="009460C7" w:rsidRPr="00AD66A9">
        <w:rPr>
          <w:rFonts w:ascii="Times New Roman" w:hAnsi="Times New Roman" w:cs="Times New Roman"/>
          <w:sz w:val="24"/>
          <w:szCs w:val="24"/>
        </w:rPr>
        <w:t>ort</w:t>
      </w:r>
      <w:r w:rsidR="00EA1512" w:rsidRPr="00AD66A9">
        <w:rPr>
          <w:rFonts w:ascii="Times New Roman" w:hAnsi="Times New Roman" w:cs="Times New Roman"/>
          <w:sz w:val="24"/>
          <w:szCs w:val="24"/>
        </w:rPr>
        <w:t xml:space="preserve"> és a közösségi nevelés egyaránt teret nyer.</w:t>
      </w:r>
      <w:r w:rsidR="009460C7" w:rsidRPr="00AD66A9">
        <w:rPr>
          <w:rFonts w:ascii="Times New Roman" w:hAnsi="Times New Roman" w:cs="Times New Roman"/>
          <w:sz w:val="24"/>
          <w:szCs w:val="24"/>
        </w:rPr>
        <w:t xml:space="preserve"> „Győzni, de nem mindenáron”</w:t>
      </w:r>
      <w:r w:rsidR="00EA1512" w:rsidRPr="00AD66A9">
        <w:rPr>
          <w:rFonts w:ascii="Times New Roman" w:hAnsi="Times New Roman" w:cs="Times New Roman"/>
          <w:sz w:val="24"/>
          <w:szCs w:val="24"/>
        </w:rPr>
        <w:t>, ebben az évben, márciustól</w:t>
      </w:r>
      <w:r w:rsidR="00711B58" w:rsidRPr="00AD66A9">
        <w:rPr>
          <w:rFonts w:ascii="Times New Roman" w:hAnsi="Times New Roman" w:cs="Times New Roman"/>
          <w:sz w:val="24"/>
          <w:szCs w:val="24"/>
        </w:rPr>
        <w:t xml:space="preserve"> annyit jelentett számunkra, hogy elengedjük ebben a helyzetben a korábbi programjainkat. </w:t>
      </w:r>
      <w:r w:rsidR="00EA1512" w:rsidRPr="00AD66A9">
        <w:rPr>
          <w:rFonts w:ascii="Times New Roman" w:hAnsi="Times New Roman" w:cs="Times New Roman"/>
          <w:sz w:val="24"/>
          <w:szCs w:val="24"/>
        </w:rPr>
        <w:t>Mivel f</w:t>
      </w:r>
      <w:r w:rsidR="009460C7" w:rsidRPr="00AD66A9">
        <w:rPr>
          <w:rFonts w:ascii="Times New Roman" w:hAnsi="Times New Roman" w:cs="Times New Roman"/>
          <w:sz w:val="24"/>
          <w:szCs w:val="24"/>
        </w:rPr>
        <w:t>ontos célunk, hogy a KIDS kupa</w:t>
      </w:r>
      <w:r w:rsidRPr="00AD66A9">
        <w:rPr>
          <w:rFonts w:ascii="Times New Roman" w:hAnsi="Times New Roman" w:cs="Times New Roman"/>
          <w:sz w:val="24"/>
          <w:szCs w:val="24"/>
        </w:rPr>
        <w:t xml:space="preserve"> a katolikus iskolák versenyzői, diákjai számára valódi ünnepet </w:t>
      </w:r>
      <w:proofErr w:type="spellStart"/>
      <w:r w:rsidRPr="00AD66A9">
        <w:rPr>
          <w:rFonts w:ascii="Times New Roman" w:hAnsi="Times New Roman" w:cs="Times New Roman"/>
          <w:sz w:val="24"/>
          <w:szCs w:val="24"/>
        </w:rPr>
        <w:t>jelent</w:t>
      </w:r>
      <w:r w:rsidR="009460C7" w:rsidRPr="00AD66A9">
        <w:rPr>
          <w:rFonts w:ascii="Times New Roman" w:hAnsi="Times New Roman" w:cs="Times New Roman"/>
          <w:sz w:val="24"/>
          <w:szCs w:val="24"/>
        </w:rPr>
        <w:t>se</w:t>
      </w:r>
      <w:r w:rsidRPr="00AD66A9">
        <w:rPr>
          <w:rFonts w:ascii="Times New Roman" w:hAnsi="Times New Roman" w:cs="Times New Roman"/>
          <w:sz w:val="24"/>
          <w:szCs w:val="24"/>
        </w:rPr>
        <w:t>n</w:t>
      </w:r>
      <w:r w:rsidR="00EA1512" w:rsidRPr="00AD66A9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EA1512" w:rsidRPr="00AD66A9">
        <w:rPr>
          <w:rFonts w:ascii="Times New Roman" w:hAnsi="Times New Roman" w:cs="Times New Roman"/>
          <w:sz w:val="24"/>
          <w:szCs w:val="24"/>
        </w:rPr>
        <w:t xml:space="preserve"> és</w:t>
      </w:r>
      <w:r w:rsidR="009460C7" w:rsidRPr="00AD66A9">
        <w:rPr>
          <w:rFonts w:ascii="Times New Roman" w:hAnsi="Times New Roman" w:cs="Times New Roman"/>
          <w:sz w:val="24"/>
          <w:szCs w:val="24"/>
        </w:rPr>
        <w:t xml:space="preserve"> túlmutass</w:t>
      </w:r>
      <w:r w:rsidR="00EA1512" w:rsidRPr="00AD66A9">
        <w:rPr>
          <w:rFonts w:ascii="Times New Roman" w:hAnsi="Times New Roman" w:cs="Times New Roman"/>
          <w:sz w:val="24"/>
          <w:szCs w:val="24"/>
        </w:rPr>
        <w:t>anak</w:t>
      </w:r>
      <w:r w:rsidRPr="00AD66A9">
        <w:rPr>
          <w:rFonts w:ascii="Times New Roman" w:hAnsi="Times New Roman" w:cs="Times New Roman"/>
          <w:sz w:val="24"/>
          <w:szCs w:val="24"/>
        </w:rPr>
        <w:t xml:space="preserve"> egy hagyományos sportverseny keretein</w:t>
      </w:r>
      <w:r w:rsidR="00EA1512" w:rsidRPr="00AD66A9">
        <w:rPr>
          <w:rFonts w:ascii="Times New Roman" w:hAnsi="Times New Roman" w:cs="Times New Roman"/>
          <w:sz w:val="24"/>
          <w:szCs w:val="24"/>
        </w:rPr>
        <w:t>, nézők, szülők, találkozások nélkül nem láttuk értelmét a versenyszervezésnek.</w:t>
      </w:r>
      <w:r w:rsidRPr="00AD6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282" w:rsidRPr="00AD66A9" w:rsidRDefault="00A27D95" w:rsidP="00AD66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66A9">
        <w:rPr>
          <w:rFonts w:ascii="Times New Roman" w:hAnsi="Times New Roman" w:cs="Times New Roman"/>
          <w:b/>
          <w:sz w:val="24"/>
          <w:szCs w:val="24"/>
        </w:rPr>
        <w:t>Ez évi t</w:t>
      </w:r>
      <w:r w:rsidR="00F45282" w:rsidRPr="00AD66A9">
        <w:rPr>
          <w:rFonts w:ascii="Times New Roman" w:hAnsi="Times New Roman" w:cs="Times New Roman"/>
          <w:b/>
          <w:sz w:val="24"/>
          <w:szCs w:val="24"/>
        </w:rPr>
        <w:t>evékenység</w:t>
      </w:r>
      <w:r w:rsidRPr="00AD66A9">
        <w:rPr>
          <w:rFonts w:ascii="Times New Roman" w:hAnsi="Times New Roman" w:cs="Times New Roman"/>
          <w:b/>
          <w:sz w:val="24"/>
          <w:szCs w:val="24"/>
        </w:rPr>
        <w:t>eink</w:t>
      </w:r>
      <w:r w:rsidR="00F45282" w:rsidRPr="00AD66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D66A9">
        <w:rPr>
          <w:rFonts w:ascii="Times New Roman" w:hAnsi="Times New Roman" w:cs="Times New Roman"/>
          <w:b/>
          <w:sz w:val="24"/>
          <w:szCs w:val="24"/>
        </w:rPr>
        <w:t>verseny</w:t>
      </w:r>
      <w:r w:rsidR="00F45282" w:rsidRPr="00AD66A9">
        <w:rPr>
          <w:rFonts w:ascii="Times New Roman" w:hAnsi="Times New Roman" w:cs="Times New Roman"/>
          <w:b/>
          <w:sz w:val="24"/>
          <w:szCs w:val="24"/>
        </w:rPr>
        <w:t>szervezés</w:t>
      </w:r>
    </w:p>
    <w:p w:rsidR="00AD66A9" w:rsidRPr="00AD66A9" w:rsidRDefault="00B12C63" w:rsidP="00AD66A9">
      <w:pPr>
        <w:tabs>
          <w:tab w:val="left" w:pos="58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évi tevékenységünket a megtartás, forrásteremtés, pályázati tevékenység, </w:t>
      </w:r>
      <w:proofErr w:type="gramStart"/>
      <w:r>
        <w:rPr>
          <w:rFonts w:ascii="Times New Roman" w:hAnsi="Times New Roman" w:cs="Times New Roman"/>
          <w:sz w:val="24"/>
          <w:szCs w:val="24"/>
        </w:rPr>
        <w:t>adminisztráció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megszilárdítása és előzetes beszerzések jellemezték. Mivel a versenyszervezés nem a megszokott módon alakult. </w:t>
      </w:r>
      <w:r w:rsidR="00AD66A9" w:rsidRPr="00AD66A9">
        <w:rPr>
          <w:rFonts w:ascii="Times New Roman" w:hAnsi="Times New Roman" w:cs="Times New Roman"/>
          <w:sz w:val="24"/>
          <w:szCs w:val="24"/>
        </w:rPr>
        <w:t>Csak három versenyt tudtunk meg</w:t>
      </w:r>
      <w:r w:rsidR="00E64FD5">
        <w:rPr>
          <w:rFonts w:ascii="Times New Roman" w:hAnsi="Times New Roman" w:cs="Times New Roman"/>
          <w:sz w:val="24"/>
          <w:szCs w:val="24"/>
        </w:rPr>
        <w:t>tartani</w:t>
      </w:r>
      <w:r w:rsidR="00AD66A9" w:rsidRPr="00AD66A9">
        <w:rPr>
          <w:rFonts w:ascii="Times New Roman" w:hAnsi="Times New Roman" w:cs="Times New Roman"/>
          <w:sz w:val="24"/>
          <w:szCs w:val="24"/>
        </w:rPr>
        <w:t xml:space="preserve">. A februári </w:t>
      </w:r>
      <w:r w:rsidR="00AD66A9" w:rsidRPr="00E64FD5">
        <w:rPr>
          <w:rFonts w:ascii="Times New Roman" w:hAnsi="Times New Roman" w:cs="Times New Roman"/>
          <w:b/>
          <w:sz w:val="24"/>
          <w:szCs w:val="24"/>
        </w:rPr>
        <w:t>tornaversenyt,</w:t>
      </w:r>
      <w:r w:rsidR="00AD66A9" w:rsidRPr="00AD66A9">
        <w:rPr>
          <w:rFonts w:ascii="Times New Roman" w:hAnsi="Times New Roman" w:cs="Times New Roman"/>
          <w:sz w:val="24"/>
          <w:szCs w:val="24"/>
        </w:rPr>
        <w:t xml:space="preserve"> amely</w:t>
      </w:r>
      <w:r w:rsidR="00AD66A9">
        <w:rPr>
          <w:rFonts w:ascii="Times New Roman" w:hAnsi="Times New Roman" w:cs="Times New Roman"/>
          <w:sz w:val="24"/>
          <w:szCs w:val="24"/>
        </w:rPr>
        <w:t xml:space="preserve">en </w:t>
      </w:r>
      <w:r w:rsidR="00AD66A9" w:rsidRPr="00E64FD5">
        <w:rPr>
          <w:rFonts w:ascii="Times New Roman" w:hAnsi="Times New Roman" w:cs="Times New Roman"/>
          <w:b/>
          <w:sz w:val="24"/>
          <w:szCs w:val="24"/>
        </w:rPr>
        <w:t>30 lány és 18 fiú csapat</w:t>
      </w:r>
      <w:r w:rsidR="00AD66A9" w:rsidRPr="00AD66A9">
        <w:rPr>
          <w:rFonts w:ascii="Times New Roman" w:hAnsi="Times New Roman" w:cs="Times New Roman"/>
          <w:sz w:val="24"/>
          <w:szCs w:val="24"/>
        </w:rPr>
        <w:t xml:space="preserve"> vett részt. A Magyar Torna Szövetségnek köszönhetően ismét a Nemzeti Tornacsarnok adott otthont a versenynek. A mintegy 300 résztvevő színvonalas körülmények között versenyezhetett.  Minden diák </w:t>
      </w:r>
      <w:r w:rsidR="00AD66A9">
        <w:rPr>
          <w:rFonts w:ascii="Times New Roman" w:hAnsi="Times New Roman" w:cs="Times New Roman"/>
          <w:sz w:val="24"/>
          <w:szCs w:val="24"/>
        </w:rPr>
        <w:t>ajándékkal</w:t>
      </w:r>
      <w:r w:rsidR="00AD66A9" w:rsidRPr="00AD66A9">
        <w:rPr>
          <w:rFonts w:ascii="Times New Roman" w:hAnsi="Times New Roman" w:cs="Times New Roman"/>
          <w:sz w:val="24"/>
          <w:szCs w:val="24"/>
        </w:rPr>
        <w:t xml:space="preserve"> távozott a versenyről! A versenyen megnyitóján átadtuk a 26. KIDS kupa leg</w:t>
      </w:r>
      <w:proofErr w:type="gramStart"/>
      <w:r w:rsidR="00AD66A9" w:rsidRPr="00AD66A9">
        <w:rPr>
          <w:rFonts w:ascii="Times New Roman" w:hAnsi="Times New Roman" w:cs="Times New Roman"/>
          <w:sz w:val="24"/>
          <w:szCs w:val="24"/>
        </w:rPr>
        <w:t>aktívabb</w:t>
      </w:r>
      <w:proofErr w:type="gramEnd"/>
      <w:r w:rsidR="00AD66A9" w:rsidRPr="00AD66A9">
        <w:rPr>
          <w:rFonts w:ascii="Times New Roman" w:hAnsi="Times New Roman" w:cs="Times New Roman"/>
          <w:sz w:val="24"/>
          <w:szCs w:val="24"/>
        </w:rPr>
        <w:t xml:space="preserve"> iskolájának járó kupát, és </w:t>
      </w:r>
      <w:proofErr w:type="spellStart"/>
      <w:r w:rsidR="00AD66A9"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>ath</w:t>
      </w:r>
      <w:r w:rsidR="00AD66A9">
        <w:rPr>
          <w:rFonts w:ascii="Times New Roman" w:hAnsi="Times New Roman" w:cs="Times New Roman"/>
          <w:sz w:val="24"/>
          <w:szCs w:val="24"/>
        </w:rPr>
        <w:t>lon</w:t>
      </w:r>
      <w:proofErr w:type="spellEnd"/>
      <w:r w:rsidR="00AD66A9">
        <w:rPr>
          <w:rFonts w:ascii="Times New Roman" w:hAnsi="Times New Roman" w:cs="Times New Roman"/>
          <w:sz w:val="24"/>
          <w:szCs w:val="24"/>
        </w:rPr>
        <w:t xml:space="preserve"> utalványt</w:t>
      </w:r>
      <w:r w:rsidR="00AD66A9" w:rsidRPr="00AD66A9">
        <w:rPr>
          <w:rFonts w:ascii="Times New Roman" w:hAnsi="Times New Roman" w:cs="Times New Roman"/>
          <w:sz w:val="24"/>
          <w:szCs w:val="24"/>
        </w:rPr>
        <w:t xml:space="preserve"> a felkészítő tanároknak. Egy új díjat is alapítottunk, a leg</w:t>
      </w:r>
      <w:proofErr w:type="gramStart"/>
      <w:r w:rsidR="00AD66A9" w:rsidRPr="00AD66A9">
        <w:rPr>
          <w:rFonts w:ascii="Times New Roman" w:hAnsi="Times New Roman" w:cs="Times New Roman"/>
          <w:sz w:val="24"/>
          <w:szCs w:val="24"/>
        </w:rPr>
        <w:t>aktívabb</w:t>
      </w:r>
      <w:proofErr w:type="gramEnd"/>
      <w:r w:rsidR="00AD66A9" w:rsidRPr="00AD66A9">
        <w:rPr>
          <w:rFonts w:ascii="Times New Roman" w:hAnsi="Times New Roman" w:cs="Times New Roman"/>
          <w:sz w:val="24"/>
          <w:szCs w:val="24"/>
        </w:rPr>
        <w:t xml:space="preserve"> diák részére, ami először került átadásra. Ezt egy olyan diák kapta, aki 12 éven át, 6 különböző sportágban is részt vett a KIDS versenyein.</w:t>
      </w:r>
      <w:r>
        <w:rPr>
          <w:rFonts w:ascii="Times New Roman" w:hAnsi="Times New Roman" w:cs="Times New Roman"/>
          <w:sz w:val="24"/>
          <w:szCs w:val="24"/>
        </w:rPr>
        <w:t xml:space="preserve"> A legeredményesebb iskola is kupát, és tanárai utalványt kaptak.</w:t>
      </w:r>
    </w:p>
    <w:p w:rsidR="00AD66A9" w:rsidRPr="00AD66A9" w:rsidRDefault="00AD66A9" w:rsidP="00AD66A9">
      <w:pPr>
        <w:tabs>
          <w:tab w:val="left" w:pos="58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A9">
        <w:rPr>
          <w:rFonts w:ascii="Times New Roman" w:hAnsi="Times New Roman" w:cs="Times New Roman"/>
          <w:sz w:val="24"/>
          <w:szCs w:val="24"/>
        </w:rPr>
        <w:lastRenderedPageBreak/>
        <w:t xml:space="preserve">Két kisebb versenyünkre is sor került, az </w:t>
      </w:r>
      <w:r w:rsidRPr="00E64FD5">
        <w:rPr>
          <w:rFonts w:ascii="Times New Roman" w:hAnsi="Times New Roman" w:cs="Times New Roman"/>
          <w:b/>
          <w:sz w:val="24"/>
          <w:szCs w:val="24"/>
        </w:rPr>
        <w:t>asztalitenisz és a sakkversenyre</w:t>
      </w:r>
      <w:r w:rsidRPr="00AD66A9">
        <w:rPr>
          <w:rFonts w:ascii="Times New Roman" w:hAnsi="Times New Roman" w:cs="Times New Roman"/>
          <w:sz w:val="24"/>
          <w:szCs w:val="24"/>
        </w:rPr>
        <w:t xml:space="preserve">. Ezeken a versenyeinken összesen </w:t>
      </w:r>
      <w:r w:rsidRPr="00E64FD5">
        <w:rPr>
          <w:rFonts w:ascii="Times New Roman" w:hAnsi="Times New Roman" w:cs="Times New Roman"/>
          <w:b/>
          <w:sz w:val="24"/>
          <w:szCs w:val="24"/>
        </w:rPr>
        <w:t>100 diák</w:t>
      </w:r>
      <w:r w:rsidRPr="00AD66A9">
        <w:rPr>
          <w:rFonts w:ascii="Times New Roman" w:hAnsi="Times New Roman" w:cs="Times New Roman"/>
          <w:sz w:val="24"/>
          <w:szCs w:val="24"/>
        </w:rPr>
        <w:t xml:space="preserve"> vett részt.</w:t>
      </w:r>
    </w:p>
    <w:p w:rsidR="0036744D" w:rsidRPr="00AD66A9" w:rsidRDefault="0036744D" w:rsidP="00AD6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6A9">
        <w:rPr>
          <w:rFonts w:ascii="Times New Roman" w:hAnsi="Times New Roman" w:cs="Times New Roman"/>
          <w:sz w:val="24"/>
          <w:szCs w:val="24"/>
        </w:rPr>
        <w:t xml:space="preserve">A versenyszervezés fedezetét a befizetett tagdíjak és a pályázati források </w:t>
      </w:r>
      <w:r w:rsidR="00B12C63">
        <w:rPr>
          <w:rFonts w:ascii="Times New Roman" w:hAnsi="Times New Roman" w:cs="Times New Roman"/>
          <w:sz w:val="24"/>
          <w:szCs w:val="24"/>
        </w:rPr>
        <w:t>jelentették.</w:t>
      </w:r>
      <w:r w:rsidRPr="00AD66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744D" w:rsidRPr="00AD66A9" w:rsidRDefault="0036744D" w:rsidP="00AD66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66A9">
        <w:rPr>
          <w:rFonts w:ascii="Times New Roman" w:hAnsi="Times New Roman" w:cs="Times New Roman"/>
          <w:b/>
          <w:sz w:val="24"/>
          <w:szCs w:val="24"/>
        </w:rPr>
        <w:t>Források, bevételek és lehetőségek</w:t>
      </w:r>
    </w:p>
    <w:p w:rsidR="0036744D" w:rsidRPr="00AD66A9" w:rsidRDefault="00B12C63" w:rsidP="00AD6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6A9">
        <w:rPr>
          <w:rFonts w:ascii="Times New Roman" w:hAnsi="Times New Roman" w:cs="Times New Roman"/>
          <w:sz w:val="24"/>
          <w:szCs w:val="24"/>
        </w:rPr>
        <w:t xml:space="preserve">Ebben az évben </w:t>
      </w:r>
      <w:r>
        <w:rPr>
          <w:rFonts w:ascii="Times New Roman" w:hAnsi="Times New Roman" w:cs="Times New Roman"/>
          <w:sz w:val="24"/>
          <w:szCs w:val="24"/>
        </w:rPr>
        <w:t xml:space="preserve">felére </w:t>
      </w:r>
      <w:r w:rsidRPr="00AD66A9">
        <w:rPr>
          <w:rFonts w:ascii="Times New Roman" w:hAnsi="Times New Roman" w:cs="Times New Roman"/>
          <w:sz w:val="24"/>
          <w:szCs w:val="24"/>
        </w:rPr>
        <w:t xml:space="preserve">csökkentettük a tagdíj mértékét, tekintettel a versenyek alacsony számára. </w:t>
      </w:r>
      <w:r>
        <w:rPr>
          <w:rFonts w:ascii="Times New Roman" w:hAnsi="Times New Roman" w:cs="Times New Roman"/>
          <w:sz w:val="24"/>
          <w:szCs w:val="24"/>
        </w:rPr>
        <w:t>Néhány iskola nem vállalta az idei tagságot, a tagdíj befizetéssel. Ezért csökkent a tagdíj bevétel 1,8M-ra ebben az évben.</w:t>
      </w:r>
      <w:r w:rsidR="00E64FD5">
        <w:rPr>
          <w:rFonts w:ascii="Times New Roman" w:hAnsi="Times New Roman" w:cs="Times New Roman"/>
          <w:sz w:val="24"/>
          <w:szCs w:val="24"/>
        </w:rPr>
        <w:t xml:space="preserve"> Jelenleg 59 tagiskola fizetett, 8 taggal csökkent a taglétszám.</w:t>
      </w:r>
    </w:p>
    <w:p w:rsidR="008916D0" w:rsidRPr="00AD66A9" w:rsidRDefault="0036744D" w:rsidP="00AD6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6A9">
        <w:rPr>
          <w:rFonts w:ascii="Times New Roman" w:hAnsi="Times New Roman" w:cs="Times New Roman"/>
          <w:sz w:val="24"/>
          <w:szCs w:val="24"/>
        </w:rPr>
        <w:t xml:space="preserve">A </w:t>
      </w:r>
      <w:r w:rsidR="00910E4A" w:rsidRPr="00AD66A9">
        <w:rPr>
          <w:rFonts w:ascii="Times New Roman" w:hAnsi="Times New Roman" w:cs="Times New Roman"/>
          <w:sz w:val="24"/>
          <w:szCs w:val="24"/>
        </w:rPr>
        <w:t xml:space="preserve">pályázati források </w:t>
      </w:r>
      <w:r w:rsidR="00B12C63">
        <w:rPr>
          <w:rFonts w:ascii="Times New Roman" w:hAnsi="Times New Roman" w:cs="Times New Roman"/>
          <w:sz w:val="24"/>
          <w:szCs w:val="24"/>
        </w:rPr>
        <w:t>s</w:t>
      </w:r>
      <w:r w:rsidR="00E64FD5">
        <w:rPr>
          <w:rFonts w:ascii="Times New Roman" w:hAnsi="Times New Roman" w:cs="Times New Roman"/>
          <w:sz w:val="24"/>
          <w:szCs w:val="24"/>
        </w:rPr>
        <w:t>zerencsére nem csökkentek, és a</w:t>
      </w:r>
      <w:r w:rsidR="00910E4A" w:rsidRPr="00AD66A9">
        <w:rPr>
          <w:rFonts w:ascii="Times New Roman" w:hAnsi="Times New Roman" w:cs="Times New Roman"/>
          <w:sz w:val="24"/>
          <w:szCs w:val="24"/>
        </w:rPr>
        <w:t xml:space="preserve"> tartalékalap</w:t>
      </w:r>
      <w:r w:rsidR="00B12C63">
        <w:rPr>
          <w:rFonts w:ascii="Times New Roman" w:hAnsi="Times New Roman" w:cs="Times New Roman"/>
          <w:sz w:val="24"/>
          <w:szCs w:val="24"/>
        </w:rPr>
        <w:t xml:space="preserve">hoz sem kellett hozzányúlni. Ebben az évben jelentős tartalék képzésére nyílt lehetőség, illetve </w:t>
      </w:r>
      <w:proofErr w:type="gramStart"/>
      <w:r w:rsidR="00B12C63">
        <w:rPr>
          <w:rFonts w:ascii="Times New Roman" w:hAnsi="Times New Roman" w:cs="Times New Roman"/>
          <w:sz w:val="24"/>
          <w:szCs w:val="24"/>
        </w:rPr>
        <w:t>megvan</w:t>
      </w:r>
      <w:proofErr w:type="gramEnd"/>
      <w:r w:rsidR="00B12C63">
        <w:rPr>
          <w:rFonts w:ascii="Times New Roman" w:hAnsi="Times New Roman" w:cs="Times New Roman"/>
          <w:sz w:val="24"/>
          <w:szCs w:val="24"/>
        </w:rPr>
        <w:t xml:space="preserve"> a fedezete a jövő évi versenyeknek, és a stabil működésnek.</w:t>
      </w:r>
      <w:r w:rsidR="00281F06" w:rsidRPr="00AD66A9">
        <w:rPr>
          <w:rFonts w:ascii="Times New Roman" w:hAnsi="Times New Roman" w:cs="Times New Roman"/>
          <w:sz w:val="24"/>
          <w:szCs w:val="24"/>
        </w:rPr>
        <w:t xml:space="preserve"> </w:t>
      </w:r>
      <w:r w:rsidR="00804D96" w:rsidRPr="00AD66A9">
        <w:rPr>
          <w:rFonts w:ascii="Times New Roman" w:hAnsi="Times New Roman" w:cs="Times New Roman"/>
          <w:sz w:val="24"/>
          <w:szCs w:val="24"/>
        </w:rPr>
        <w:t>A</w:t>
      </w:r>
      <w:r w:rsidRPr="00AD66A9">
        <w:rPr>
          <w:rFonts w:ascii="Times New Roman" w:hAnsi="Times New Roman" w:cs="Times New Roman"/>
          <w:sz w:val="24"/>
          <w:szCs w:val="24"/>
        </w:rPr>
        <w:t xml:space="preserve"> </w:t>
      </w:r>
      <w:r w:rsidR="00804D96" w:rsidRPr="00AD66A9">
        <w:rPr>
          <w:rFonts w:ascii="Times New Roman" w:hAnsi="Times New Roman" w:cs="Times New Roman"/>
          <w:sz w:val="24"/>
          <w:szCs w:val="24"/>
        </w:rPr>
        <w:t xml:space="preserve">szövetség működéséhez a </w:t>
      </w:r>
      <w:r w:rsidRPr="00AD66A9">
        <w:rPr>
          <w:rFonts w:ascii="Times New Roman" w:hAnsi="Times New Roman" w:cs="Times New Roman"/>
          <w:sz w:val="24"/>
          <w:szCs w:val="24"/>
        </w:rPr>
        <w:t xml:space="preserve">NEA </w:t>
      </w:r>
      <w:r w:rsidR="00804D96" w:rsidRPr="00AD66A9">
        <w:rPr>
          <w:rFonts w:ascii="Times New Roman" w:hAnsi="Times New Roman" w:cs="Times New Roman"/>
          <w:sz w:val="24"/>
          <w:szCs w:val="24"/>
        </w:rPr>
        <w:t>komoly támogatást biztosított, ami lehetővé teszi az iroda</w:t>
      </w:r>
      <w:r w:rsidR="00B12C63">
        <w:rPr>
          <w:rFonts w:ascii="Times New Roman" w:hAnsi="Times New Roman" w:cs="Times New Roman"/>
          <w:sz w:val="24"/>
          <w:szCs w:val="24"/>
        </w:rPr>
        <w:t xml:space="preserve"> fenntartását, és az </w:t>
      </w:r>
      <w:proofErr w:type="gramStart"/>
      <w:r w:rsidR="00B12C63">
        <w:rPr>
          <w:rFonts w:ascii="Times New Roman" w:hAnsi="Times New Roman" w:cs="Times New Roman"/>
          <w:sz w:val="24"/>
          <w:szCs w:val="24"/>
        </w:rPr>
        <w:t>adminisztrációs</w:t>
      </w:r>
      <w:proofErr w:type="gramEnd"/>
      <w:r w:rsidR="00B12C63">
        <w:rPr>
          <w:rFonts w:ascii="Times New Roman" w:hAnsi="Times New Roman" w:cs="Times New Roman"/>
          <w:sz w:val="24"/>
          <w:szCs w:val="24"/>
        </w:rPr>
        <w:t xml:space="preserve"> költségek fedezését. Sikerült a GYIA pályázatán is nyernünk, és az EMMI</w:t>
      </w:r>
      <w:r w:rsidR="008916D0" w:rsidRPr="00AD66A9">
        <w:rPr>
          <w:rFonts w:ascii="Times New Roman" w:hAnsi="Times New Roman" w:cs="Times New Roman"/>
          <w:sz w:val="24"/>
          <w:szCs w:val="24"/>
        </w:rPr>
        <w:t xml:space="preserve"> </w:t>
      </w:r>
      <w:r w:rsidR="00426827">
        <w:rPr>
          <w:rFonts w:ascii="Times New Roman" w:hAnsi="Times New Roman" w:cs="Times New Roman"/>
          <w:sz w:val="24"/>
          <w:szCs w:val="24"/>
        </w:rPr>
        <w:t>már állandónak mondható pályázati forrása is rendelkezésre állt.</w:t>
      </w:r>
    </w:p>
    <w:p w:rsidR="00FB0918" w:rsidRPr="00426827" w:rsidRDefault="00FB0918" w:rsidP="00AD66A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6827">
        <w:rPr>
          <w:rFonts w:ascii="Times New Roman" w:hAnsi="Times New Roman" w:cs="Times New Roman"/>
          <w:b/>
          <w:i/>
          <w:sz w:val="24"/>
          <w:szCs w:val="24"/>
        </w:rPr>
        <w:t xml:space="preserve">NEA: </w:t>
      </w:r>
      <w:r w:rsidR="0042682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26827" w:rsidRPr="00426827">
        <w:rPr>
          <w:rFonts w:ascii="Times New Roman" w:hAnsi="Times New Roman" w:cs="Times New Roman"/>
          <w:sz w:val="24"/>
          <w:szCs w:val="24"/>
        </w:rPr>
        <w:t>NEA-MA-20-O-V</w:t>
      </w:r>
      <w:r w:rsidR="00426827">
        <w:rPr>
          <w:rFonts w:ascii="Times New Roman" w:hAnsi="Times New Roman" w:cs="Times New Roman"/>
          <w:sz w:val="24"/>
          <w:szCs w:val="24"/>
        </w:rPr>
        <w:t>)</w:t>
      </w:r>
      <w:r w:rsidR="00426827" w:rsidRPr="00426827">
        <w:rPr>
          <w:rFonts w:ascii="Times New Roman" w:hAnsi="Times New Roman" w:cs="Times New Roman"/>
          <w:sz w:val="24"/>
          <w:szCs w:val="24"/>
        </w:rPr>
        <w:t xml:space="preserve"> 3,2M</w:t>
      </w:r>
    </w:p>
    <w:p w:rsidR="008916D0" w:rsidRPr="00426827" w:rsidRDefault="00FB0918" w:rsidP="00AD66A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6827">
        <w:rPr>
          <w:rFonts w:ascii="Times New Roman" w:hAnsi="Times New Roman" w:cs="Times New Roman"/>
          <w:b/>
          <w:i/>
          <w:sz w:val="24"/>
          <w:szCs w:val="24"/>
        </w:rPr>
        <w:t xml:space="preserve">EMMI: </w:t>
      </w:r>
      <w:r w:rsidR="0042682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26827" w:rsidRPr="00426827">
        <w:rPr>
          <w:rFonts w:ascii="Times New Roman" w:hAnsi="Times New Roman" w:cs="Times New Roman"/>
          <w:sz w:val="24"/>
          <w:szCs w:val="24"/>
          <w:shd w:val="clear" w:color="auto" w:fill="FFFFFF"/>
        </w:rPr>
        <w:t>565-2/2020</w:t>
      </w:r>
      <w:r w:rsidR="0042682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26827" w:rsidRPr="004268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0,8M</w:t>
      </w:r>
    </w:p>
    <w:p w:rsidR="00426827" w:rsidRPr="00426827" w:rsidRDefault="00426827" w:rsidP="00AD6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827">
        <w:rPr>
          <w:rFonts w:ascii="Times New Roman" w:hAnsi="Times New Roman" w:cs="Times New Roman"/>
          <w:b/>
          <w:i/>
          <w:sz w:val="24"/>
          <w:szCs w:val="24"/>
        </w:rPr>
        <w:t>GYIA:</w:t>
      </w:r>
      <w:r w:rsidRPr="00426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26827">
        <w:rPr>
          <w:rFonts w:ascii="Times New Roman" w:hAnsi="Times New Roman" w:cs="Times New Roman"/>
          <w:sz w:val="24"/>
          <w:szCs w:val="24"/>
        </w:rPr>
        <w:t>IFJ-GY-20-A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6827">
        <w:rPr>
          <w:rFonts w:ascii="Times New Roman" w:hAnsi="Times New Roman" w:cs="Times New Roman"/>
          <w:sz w:val="24"/>
          <w:szCs w:val="24"/>
        </w:rPr>
        <w:t xml:space="preserve"> 0,5M</w:t>
      </w:r>
    </w:p>
    <w:p w:rsidR="00426827" w:rsidRDefault="00426827" w:rsidP="00AD66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Ezen összegek teljes felhasználására nem került sor, mivel a versenyek elmaradtak. Egyedül az EMMI-s pályázat zárult le, és került elszámolásra, a többi határidejét meghosszabbították, így 2021-ben felhasználhatjuk versenyszervezésre.</w:t>
      </w:r>
    </w:p>
    <w:p w:rsidR="00426827" w:rsidRDefault="00426827" w:rsidP="00AD66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2879" w:rsidRDefault="001010DD" w:rsidP="00E64F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827">
        <w:rPr>
          <w:rFonts w:ascii="Times New Roman" w:hAnsi="Times New Roman" w:cs="Times New Roman"/>
          <w:sz w:val="24"/>
          <w:szCs w:val="24"/>
        </w:rPr>
        <w:t xml:space="preserve">A KIDS iroda és a FISEC tagság költségeit </w:t>
      </w:r>
      <w:r w:rsidR="00426827">
        <w:rPr>
          <w:rFonts w:ascii="Times New Roman" w:hAnsi="Times New Roman" w:cs="Times New Roman"/>
          <w:sz w:val="24"/>
          <w:szCs w:val="24"/>
        </w:rPr>
        <w:t xml:space="preserve">pályázati forrásból </w:t>
      </w:r>
      <w:proofErr w:type="gramStart"/>
      <w:r w:rsidR="00426827">
        <w:rPr>
          <w:rFonts w:ascii="Times New Roman" w:hAnsi="Times New Roman" w:cs="Times New Roman"/>
          <w:sz w:val="24"/>
          <w:szCs w:val="24"/>
        </w:rPr>
        <w:t>finanszíroztuk</w:t>
      </w:r>
      <w:proofErr w:type="gramEnd"/>
      <w:r w:rsidR="00426827">
        <w:rPr>
          <w:rFonts w:ascii="Times New Roman" w:hAnsi="Times New Roman" w:cs="Times New Roman"/>
          <w:sz w:val="24"/>
          <w:szCs w:val="24"/>
        </w:rPr>
        <w:t>,</w:t>
      </w:r>
      <w:r w:rsidRPr="00426827">
        <w:rPr>
          <w:rFonts w:ascii="Times New Roman" w:hAnsi="Times New Roman" w:cs="Times New Roman"/>
          <w:sz w:val="24"/>
          <w:szCs w:val="24"/>
        </w:rPr>
        <w:t xml:space="preserve"> a tagdíjbevételekből a működésre </w:t>
      </w:r>
      <w:r w:rsidR="00E64FD5">
        <w:rPr>
          <w:rFonts w:ascii="Times New Roman" w:hAnsi="Times New Roman" w:cs="Times New Roman"/>
          <w:sz w:val="24"/>
          <w:szCs w:val="24"/>
        </w:rPr>
        <w:t>nem költöttünk.</w:t>
      </w:r>
    </w:p>
    <w:p w:rsidR="00E64FD5" w:rsidRPr="00AD66A9" w:rsidRDefault="00E64FD5" w:rsidP="00E64F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2290" w:rsidRPr="00AD66A9" w:rsidRDefault="00792290" w:rsidP="00AD66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66A9">
        <w:rPr>
          <w:rFonts w:ascii="Times New Roman" w:hAnsi="Times New Roman" w:cs="Times New Roman"/>
          <w:b/>
          <w:sz w:val="24"/>
          <w:szCs w:val="24"/>
        </w:rPr>
        <w:t>Összefoglalás</w:t>
      </w:r>
    </w:p>
    <w:p w:rsidR="00AC495D" w:rsidRDefault="00252585" w:rsidP="00AC495D">
      <w:pPr>
        <w:pStyle w:val="Default"/>
        <w:spacing w:after="319" w:line="360" w:lineRule="auto"/>
      </w:pPr>
      <w:r w:rsidRPr="00AD66A9">
        <w:rPr>
          <w:color w:val="auto"/>
        </w:rPr>
        <w:t>Az elmúlt tanévi versenyeket értékelve külön köszönet mondunk</w:t>
      </w:r>
      <w:r w:rsidR="00481193" w:rsidRPr="00AD66A9">
        <w:rPr>
          <w:color w:val="auto"/>
        </w:rPr>
        <w:t xml:space="preserve"> </w:t>
      </w:r>
      <w:r w:rsidR="00AC495D">
        <w:rPr>
          <w:color w:val="auto"/>
        </w:rPr>
        <w:t>V</w:t>
      </w:r>
      <w:r w:rsidR="00AC495D">
        <w:t xml:space="preserve">áci Piarista Gimnázium </w:t>
      </w:r>
      <w:proofErr w:type="gramStart"/>
      <w:r w:rsidR="00AC495D">
        <w:t>igazgatójának</w:t>
      </w:r>
      <w:proofErr w:type="gramEnd"/>
      <w:r w:rsidR="00AC495D">
        <w:t xml:space="preserve"> Kalász Ákosnak, és testnevelőtanárának Szeri Eleonórának, akik biztosították </w:t>
      </w:r>
      <w:r w:rsidR="00AC495D">
        <w:lastRenderedPageBreak/>
        <w:t>az asztalitenisz verseny színvonalas lebonyolításának lehetőségét.</w:t>
      </w:r>
      <w:r w:rsidR="00AC495D" w:rsidRPr="005B65E5">
        <w:t xml:space="preserve"> </w:t>
      </w:r>
      <w:r w:rsidR="00AC495D">
        <w:t xml:space="preserve">A sakkverseny helyszínének biztosításáért Sebes Péter az V. István Katolikus Szakgimnázium és Gimnázium, Árpád-házi Szent Margit Általános Iskola, Óvoda igazgatójának és </w:t>
      </w:r>
      <w:proofErr w:type="spellStart"/>
      <w:r w:rsidR="00AC495D">
        <w:t>Pribojszkiné</w:t>
      </w:r>
      <w:proofErr w:type="spellEnd"/>
      <w:r w:rsidR="00AC495D">
        <w:t xml:space="preserve"> </w:t>
      </w:r>
      <w:proofErr w:type="spellStart"/>
      <w:r w:rsidR="00AC495D">
        <w:t>Emri</w:t>
      </w:r>
      <w:proofErr w:type="spellEnd"/>
      <w:r w:rsidR="00AC495D">
        <w:t xml:space="preserve"> Gabriellának is köszönetet mondunk!</w:t>
      </w:r>
    </w:p>
    <w:p w:rsidR="00AC495D" w:rsidRDefault="00AC495D" w:rsidP="00AC495D">
      <w:pPr>
        <w:pStyle w:val="Default"/>
        <w:spacing w:after="319" w:line="360" w:lineRule="auto"/>
        <w:rPr>
          <w:b/>
        </w:rPr>
      </w:pPr>
      <w:r w:rsidRPr="003B589E">
        <w:rPr>
          <w:b/>
        </w:rPr>
        <w:t>Nagy hálával tartozunk Bereczky Juditnak, aki főtitkárként</w:t>
      </w:r>
      <w:r w:rsidR="003B589E" w:rsidRPr="003B589E">
        <w:rPr>
          <w:b/>
        </w:rPr>
        <w:t>,</w:t>
      </w:r>
      <w:r w:rsidRPr="003B589E">
        <w:rPr>
          <w:b/>
        </w:rPr>
        <w:t xml:space="preserve"> utolsó napjait is a KIDS ügyének szentelte</w:t>
      </w:r>
      <w:r w:rsidR="003B589E" w:rsidRPr="003B589E">
        <w:rPr>
          <w:b/>
        </w:rPr>
        <w:t xml:space="preserve">. </w:t>
      </w:r>
      <w:r w:rsidR="00E64FD5">
        <w:rPr>
          <w:b/>
        </w:rPr>
        <w:t>Halála nagy űrt hagyott a szervezetben, hiánya pótolhatatlan!</w:t>
      </w:r>
    </w:p>
    <w:p w:rsidR="00E64FD5" w:rsidRDefault="00E64FD5" w:rsidP="00AD66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6A45" w:rsidRPr="00AD66A9" w:rsidRDefault="00F46A45" w:rsidP="00AD66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66A9">
        <w:rPr>
          <w:rFonts w:ascii="Times New Roman" w:hAnsi="Times New Roman" w:cs="Times New Roman"/>
          <w:b/>
          <w:sz w:val="24"/>
          <w:szCs w:val="24"/>
        </w:rPr>
        <w:t>Tervek a 20</w:t>
      </w:r>
      <w:r w:rsidR="00AC3172" w:rsidRPr="00AD66A9">
        <w:rPr>
          <w:rFonts w:ascii="Times New Roman" w:hAnsi="Times New Roman" w:cs="Times New Roman"/>
          <w:b/>
          <w:sz w:val="24"/>
          <w:szCs w:val="24"/>
        </w:rPr>
        <w:t>21</w:t>
      </w:r>
      <w:r w:rsidR="003B589E">
        <w:rPr>
          <w:rFonts w:ascii="Times New Roman" w:hAnsi="Times New Roman" w:cs="Times New Roman"/>
          <w:b/>
          <w:sz w:val="24"/>
          <w:szCs w:val="24"/>
        </w:rPr>
        <w:t>/22</w:t>
      </w:r>
      <w:r w:rsidRPr="00AD66A9">
        <w:rPr>
          <w:rFonts w:ascii="Times New Roman" w:hAnsi="Times New Roman" w:cs="Times New Roman"/>
          <w:b/>
          <w:sz w:val="24"/>
          <w:szCs w:val="24"/>
        </w:rPr>
        <w:t>-es tanévre:</w:t>
      </w:r>
    </w:p>
    <w:p w:rsidR="003B589E" w:rsidRDefault="00792290" w:rsidP="00AD6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6A9">
        <w:rPr>
          <w:rFonts w:ascii="Times New Roman" w:hAnsi="Times New Roman" w:cs="Times New Roman"/>
          <w:sz w:val="24"/>
          <w:szCs w:val="24"/>
        </w:rPr>
        <w:t>A</w:t>
      </w:r>
      <w:r w:rsidR="00470A8D" w:rsidRPr="00AD66A9">
        <w:rPr>
          <w:rFonts w:ascii="Times New Roman" w:hAnsi="Times New Roman" w:cs="Times New Roman"/>
          <w:sz w:val="24"/>
          <w:szCs w:val="24"/>
        </w:rPr>
        <w:t xml:space="preserve"> </w:t>
      </w:r>
      <w:r w:rsidR="00754DEB">
        <w:rPr>
          <w:rFonts w:ascii="Times New Roman" w:hAnsi="Times New Roman" w:cs="Times New Roman"/>
          <w:sz w:val="24"/>
          <w:szCs w:val="24"/>
        </w:rPr>
        <w:t>járványhelyzet miatt</w:t>
      </w:r>
      <w:r w:rsidR="003B589E">
        <w:rPr>
          <w:rFonts w:ascii="Times New Roman" w:hAnsi="Times New Roman" w:cs="Times New Roman"/>
          <w:sz w:val="24"/>
          <w:szCs w:val="24"/>
        </w:rPr>
        <w:t xml:space="preserve"> tavaszi versenyekre nem készül</w:t>
      </w:r>
      <w:r w:rsidR="00E64FD5">
        <w:rPr>
          <w:rFonts w:ascii="Times New Roman" w:hAnsi="Times New Roman" w:cs="Times New Roman"/>
          <w:sz w:val="24"/>
          <w:szCs w:val="24"/>
        </w:rPr>
        <w:t>t</w:t>
      </w:r>
      <w:r w:rsidR="003B589E">
        <w:rPr>
          <w:rFonts w:ascii="Times New Roman" w:hAnsi="Times New Roman" w:cs="Times New Roman"/>
          <w:sz w:val="24"/>
          <w:szCs w:val="24"/>
        </w:rPr>
        <w:t xml:space="preserve">ünk, hanem </w:t>
      </w:r>
      <w:r w:rsidR="00470A8D" w:rsidRPr="00AD66A9">
        <w:rPr>
          <w:rFonts w:ascii="Times New Roman" w:hAnsi="Times New Roman" w:cs="Times New Roman"/>
          <w:sz w:val="24"/>
          <w:szCs w:val="24"/>
        </w:rPr>
        <w:t>20</w:t>
      </w:r>
      <w:r w:rsidR="00AC3172" w:rsidRPr="00AD66A9">
        <w:rPr>
          <w:rFonts w:ascii="Times New Roman" w:hAnsi="Times New Roman" w:cs="Times New Roman"/>
          <w:sz w:val="24"/>
          <w:szCs w:val="24"/>
        </w:rPr>
        <w:t>21</w:t>
      </w:r>
      <w:r w:rsidR="003B589E">
        <w:rPr>
          <w:rFonts w:ascii="Times New Roman" w:hAnsi="Times New Roman" w:cs="Times New Roman"/>
          <w:sz w:val="24"/>
          <w:szCs w:val="24"/>
        </w:rPr>
        <w:t>/22</w:t>
      </w:r>
      <w:r w:rsidR="00470A8D" w:rsidRPr="00AD66A9">
        <w:rPr>
          <w:rFonts w:ascii="Times New Roman" w:hAnsi="Times New Roman" w:cs="Times New Roman"/>
          <w:sz w:val="24"/>
          <w:szCs w:val="24"/>
        </w:rPr>
        <w:t>-es tanév</w:t>
      </w:r>
      <w:r w:rsidR="003B589E">
        <w:rPr>
          <w:rFonts w:ascii="Times New Roman" w:hAnsi="Times New Roman" w:cs="Times New Roman"/>
          <w:sz w:val="24"/>
          <w:szCs w:val="24"/>
        </w:rPr>
        <w:t xml:space="preserve"> őszén szeretnénk megtartani októberben a versenyeket Kecskeméten. Főként </w:t>
      </w:r>
      <w:proofErr w:type="spellStart"/>
      <w:r w:rsidR="003B589E">
        <w:rPr>
          <w:rFonts w:ascii="Times New Roman" w:hAnsi="Times New Roman" w:cs="Times New Roman"/>
          <w:sz w:val="24"/>
          <w:szCs w:val="24"/>
        </w:rPr>
        <w:t>jambori</w:t>
      </w:r>
      <w:proofErr w:type="spellEnd"/>
      <w:r w:rsidR="003B589E">
        <w:rPr>
          <w:rFonts w:ascii="Times New Roman" w:hAnsi="Times New Roman" w:cs="Times New Roman"/>
          <w:sz w:val="24"/>
          <w:szCs w:val="24"/>
        </w:rPr>
        <w:t xml:space="preserve"> jellegű versenyre készülünk. Közösségi élményt szeretnénk nyújtani a diákoknak.</w:t>
      </w:r>
      <w:r w:rsidR="00754DEB">
        <w:rPr>
          <w:rFonts w:ascii="Times New Roman" w:hAnsi="Times New Roman" w:cs="Times New Roman"/>
          <w:sz w:val="24"/>
          <w:szCs w:val="24"/>
        </w:rPr>
        <w:t xml:space="preserve"> A pályázati pénzek miatt, tervezünk egy sportnapot decemberre, a téli </w:t>
      </w:r>
      <w:proofErr w:type="gramStart"/>
      <w:r w:rsidR="00754DEB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="00754DEB">
        <w:rPr>
          <w:rFonts w:ascii="Times New Roman" w:hAnsi="Times New Roman" w:cs="Times New Roman"/>
          <w:sz w:val="24"/>
          <w:szCs w:val="24"/>
        </w:rPr>
        <w:t xml:space="preserve"> helyett.</w:t>
      </w:r>
      <w:bookmarkStart w:id="0" w:name="_GoBack"/>
      <w:bookmarkEnd w:id="0"/>
    </w:p>
    <w:p w:rsidR="00DE307F" w:rsidRDefault="003B589E" w:rsidP="00AD6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70A8D" w:rsidRPr="00AD66A9">
        <w:rPr>
          <w:rFonts w:ascii="Times New Roman" w:hAnsi="Times New Roman" w:cs="Times New Roman"/>
          <w:sz w:val="24"/>
          <w:szCs w:val="24"/>
        </w:rPr>
        <w:t xml:space="preserve"> KIDS által támogatott versenyek</w:t>
      </w:r>
      <w:r w:rsidR="00E64FD5">
        <w:rPr>
          <w:rFonts w:ascii="Times New Roman" w:hAnsi="Times New Roman" w:cs="Times New Roman"/>
          <w:sz w:val="24"/>
          <w:szCs w:val="24"/>
        </w:rPr>
        <w:t xml:space="preserve"> lehetőségét</w:t>
      </w:r>
      <w:r>
        <w:rPr>
          <w:rFonts w:ascii="Times New Roman" w:hAnsi="Times New Roman" w:cs="Times New Roman"/>
          <w:sz w:val="24"/>
          <w:szCs w:val="24"/>
        </w:rPr>
        <w:t xml:space="preserve"> megtartjuk, e</w:t>
      </w:r>
      <w:r w:rsidR="00470A8D" w:rsidRPr="00AD66A9">
        <w:rPr>
          <w:rFonts w:ascii="Times New Roman" w:hAnsi="Times New Roman" w:cs="Times New Roman"/>
          <w:sz w:val="24"/>
          <w:szCs w:val="24"/>
        </w:rPr>
        <w:t>hhez lehet terveket,</w:t>
      </w:r>
      <w:r w:rsidR="00481193" w:rsidRPr="00AD66A9">
        <w:rPr>
          <w:rFonts w:ascii="Times New Roman" w:hAnsi="Times New Roman" w:cs="Times New Roman"/>
          <w:sz w:val="24"/>
          <w:szCs w:val="24"/>
        </w:rPr>
        <w:t xml:space="preserve"> igényeket benyújtani. Az iskolák</w:t>
      </w:r>
      <w:r w:rsidR="00470A8D" w:rsidRPr="00AD66A9">
        <w:rPr>
          <w:rFonts w:ascii="Times New Roman" w:hAnsi="Times New Roman" w:cs="Times New Roman"/>
          <w:sz w:val="24"/>
          <w:szCs w:val="24"/>
        </w:rPr>
        <w:t xml:space="preserve"> által szervezett, regionális és több iskolát érintő versenyeket éremmel, kupával, oklevéllel</w:t>
      </w:r>
      <w:r w:rsidR="00DE307F" w:rsidRPr="00AD66A9">
        <w:rPr>
          <w:rFonts w:ascii="Times New Roman" w:hAnsi="Times New Roman" w:cs="Times New Roman"/>
          <w:sz w:val="24"/>
          <w:szCs w:val="24"/>
        </w:rPr>
        <w:t>, és 20000 FT költségtámogatással</w:t>
      </w:r>
      <w:r w:rsidR="00470A8D" w:rsidRPr="00AD66A9">
        <w:rPr>
          <w:rFonts w:ascii="Times New Roman" w:hAnsi="Times New Roman" w:cs="Times New Roman"/>
          <w:sz w:val="24"/>
          <w:szCs w:val="24"/>
        </w:rPr>
        <w:t xml:space="preserve"> </w:t>
      </w:r>
      <w:r w:rsidR="00481193" w:rsidRPr="00AD66A9">
        <w:rPr>
          <w:rFonts w:ascii="Times New Roman" w:hAnsi="Times New Roman" w:cs="Times New Roman"/>
          <w:sz w:val="24"/>
          <w:szCs w:val="24"/>
        </w:rPr>
        <w:t xml:space="preserve">is </w:t>
      </w:r>
      <w:r w:rsidR="00470A8D" w:rsidRPr="00AD66A9">
        <w:rPr>
          <w:rFonts w:ascii="Times New Roman" w:hAnsi="Times New Roman" w:cs="Times New Roman"/>
          <w:sz w:val="24"/>
          <w:szCs w:val="24"/>
        </w:rPr>
        <w:t xml:space="preserve">tudjuk </w:t>
      </w:r>
      <w:r w:rsidR="00EF5521" w:rsidRPr="00AD66A9">
        <w:rPr>
          <w:rFonts w:ascii="Times New Roman" w:hAnsi="Times New Roman" w:cs="Times New Roman"/>
          <w:sz w:val="24"/>
          <w:szCs w:val="24"/>
        </w:rPr>
        <w:t>segíteni.</w:t>
      </w:r>
    </w:p>
    <w:p w:rsidR="003B589E" w:rsidRPr="00AD66A9" w:rsidRDefault="003B589E" w:rsidP="00AD6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Készülünk a 2022-es FISEC versenyre is</w:t>
      </w:r>
      <w:r w:rsidR="00E64F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csapatokat</w:t>
      </w:r>
      <w:r w:rsidR="00E64FD5">
        <w:rPr>
          <w:rFonts w:ascii="Times New Roman" w:hAnsi="Times New Roman" w:cs="Times New Roman"/>
          <w:sz w:val="24"/>
          <w:szCs w:val="24"/>
        </w:rPr>
        <w:t xml:space="preserve"> és egyéni versenyzőket úszás, atlétika, tenisz sportágakban szeretnénk nevezni</w:t>
      </w:r>
      <w:proofErr w:type="gramStart"/>
      <w:r w:rsidR="00E64F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E64FD5">
        <w:rPr>
          <w:rFonts w:ascii="Times New Roman" w:hAnsi="Times New Roman" w:cs="Times New Roman"/>
          <w:sz w:val="24"/>
          <w:szCs w:val="24"/>
        </w:rPr>
        <w:t>Ehhez támogatókat, pályázati forrást keresünk. A verseny</w:t>
      </w:r>
      <w:r>
        <w:rPr>
          <w:rFonts w:ascii="Times New Roman" w:hAnsi="Times New Roman" w:cs="Times New Roman"/>
          <w:sz w:val="24"/>
          <w:szCs w:val="24"/>
        </w:rPr>
        <w:t xml:space="preserve"> Klagenfurtban lesz.</w:t>
      </w:r>
    </w:p>
    <w:p w:rsidR="00792290" w:rsidRPr="00AD66A9" w:rsidRDefault="00792290" w:rsidP="00AD6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6A9">
        <w:rPr>
          <w:rFonts w:ascii="Times New Roman" w:hAnsi="Times New Roman" w:cs="Times New Roman"/>
          <w:sz w:val="24"/>
          <w:szCs w:val="24"/>
        </w:rPr>
        <w:t>Kérem a Tisztelt Közgyűlést, hogy a szövetség éves szakmai beszámolóját, melyet a KIDS elnöksége jóváhagyott, fogadja el.</w:t>
      </w:r>
    </w:p>
    <w:p w:rsidR="00DE307F" w:rsidRPr="00AD66A9" w:rsidRDefault="00DE307F" w:rsidP="00AD6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307F" w:rsidRPr="00AD66A9" w:rsidRDefault="00DE307F" w:rsidP="00AD6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307F" w:rsidRPr="00AD66A9" w:rsidRDefault="00DE307F" w:rsidP="00AD6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2290" w:rsidRPr="00AD66A9" w:rsidRDefault="003B589E" w:rsidP="00AD6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2021-05-12</w:t>
      </w:r>
      <w:r w:rsidR="00792290" w:rsidRPr="00AD66A9">
        <w:rPr>
          <w:rFonts w:ascii="Times New Roman" w:hAnsi="Times New Roman" w:cs="Times New Roman"/>
          <w:sz w:val="24"/>
          <w:szCs w:val="24"/>
        </w:rPr>
        <w:t>.</w:t>
      </w:r>
      <w:r w:rsidR="00DE307F" w:rsidRPr="00AD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Magó Kinga</w:t>
      </w:r>
    </w:p>
    <w:p w:rsidR="00DE307F" w:rsidRPr="00AD66A9" w:rsidRDefault="00DE307F" w:rsidP="00AD6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AD66A9">
        <w:rPr>
          <w:rFonts w:ascii="Times New Roman" w:hAnsi="Times New Roman" w:cs="Times New Roman"/>
          <w:sz w:val="24"/>
          <w:szCs w:val="24"/>
        </w:rPr>
        <w:t>szakmai</w:t>
      </w:r>
      <w:proofErr w:type="gramEnd"/>
      <w:r w:rsidRPr="00AD66A9">
        <w:rPr>
          <w:rFonts w:ascii="Times New Roman" w:hAnsi="Times New Roman" w:cs="Times New Roman"/>
          <w:sz w:val="24"/>
          <w:szCs w:val="24"/>
        </w:rPr>
        <w:t xml:space="preserve"> alelnök</w:t>
      </w:r>
    </w:p>
    <w:p w:rsidR="00792290" w:rsidRPr="00AD66A9" w:rsidRDefault="00792290" w:rsidP="00AD6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258D" w:rsidRPr="00AD66A9" w:rsidRDefault="0070258D" w:rsidP="00AD6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0258D" w:rsidRPr="00AD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685"/>
    <w:multiLevelType w:val="hybridMultilevel"/>
    <w:tmpl w:val="6494178C"/>
    <w:lvl w:ilvl="0" w:tplc="13A2A5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3DBE"/>
    <w:multiLevelType w:val="hybridMultilevel"/>
    <w:tmpl w:val="958EF4A4"/>
    <w:lvl w:ilvl="0" w:tplc="CC902DA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FC63516"/>
    <w:multiLevelType w:val="hybridMultilevel"/>
    <w:tmpl w:val="0F188C2A"/>
    <w:lvl w:ilvl="0" w:tplc="43522BD0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E22B6C"/>
    <w:multiLevelType w:val="hybridMultilevel"/>
    <w:tmpl w:val="185A7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F6DBF4">
      <w:start w:val="10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B0A611C">
      <w:start w:val="1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F44E6"/>
    <w:multiLevelType w:val="hybridMultilevel"/>
    <w:tmpl w:val="76E22D18"/>
    <w:lvl w:ilvl="0" w:tplc="52643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6C73EB"/>
    <w:multiLevelType w:val="hybridMultilevel"/>
    <w:tmpl w:val="4926A7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E0371"/>
    <w:multiLevelType w:val="hybridMultilevel"/>
    <w:tmpl w:val="B04CF7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05B0B"/>
    <w:multiLevelType w:val="hybridMultilevel"/>
    <w:tmpl w:val="FE4EBCF4"/>
    <w:lvl w:ilvl="0" w:tplc="9788CB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82"/>
    <w:rsid w:val="000C2A81"/>
    <w:rsid w:val="001010DD"/>
    <w:rsid w:val="00142879"/>
    <w:rsid w:val="001B5A53"/>
    <w:rsid w:val="001E4235"/>
    <w:rsid w:val="0020469F"/>
    <w:rsid w:val="00252585"/>
    <w:rsid w:val="00281F06"/>
    <w:rsid w:val="002C323A"/>
    <w:rsid w:val="0036744D"/>
    <w:rsid w:val="003B589E"/>
    <w:rsid w:val="00426827"/>
    <w:rsid w:val="00470A8D"/>
    <w:rsid w:val="00481193"/>
    <w:rsid w:val="004D2A3B"/>
    <w:rsid w:val="00507638"/>
    <w:rsid w:val="0053441C"/>
    <w:rsid w:val="005A4FEE"/>
    <w:rsid w:val="005B18C1"/>
    <w:rsid w:val="00612DD4"/>
    <w:rsid w:val="006E01A8"/>
    <w:rsid w:val="0070258D"/>
    <w:rsid w:val="00702ADF"/>
    <w:rsid w:val="00711B58"/>
    <w:rsid w:val="00754DEB"/>
    <w:rsid w:val="00792290"/>
    <w:rsid w:val="00796DD5"/>
    <w:rsid w:val="00804D96"/>
    <w:rsid w:val="008916D0"/>
    <w:rsid w:val="008A0500"/>
    <w:rsid w:val="008B736D"/>
    <w:rsid w:val="008F648C"/>
    <w:rsid w:val="00910E4A"/>
    <w:rsid w:val="009460C7"/>
    <w:rsid w:val="00A27D95"/>
    <w:rsid w:val="00A5569A"/>
    <w:rsid w:val="00AA52B4"/>
    <w:rsid w:val="00AA6166"/>
    <w:rsid w:val="00AC3172"/>
    <w:rsid w:val="00AC495D"/>
    <w:rsid w:val="00AD66A9"/>
    <w:rsid w:val="00B12C63"/>
    <w:rsid w:val="00BA78F3"/>
    <w:rsid w:val="00BE0A63"/>
    <w:rsid w:val="00CD216F"/>
    <w:rsid w:val="00DC6963"/>
    <w:rsid w:val="00DD7406"/>
    <w:rsid w:val="00DE307F"/>
    <w:rsid w:val="00E2192A"/>
    <w:rsid w:val="00E234B4"/>
    <w:rsid w:val="00E52165"/>
    <w:rsid w:val="00E64FD5"/>
    <w:rsid w:val="00EA1512"/>
    <w:rsid w:val="00EB446B"/>
    <w:rsid w:val="00EF5521"/>
    <w:rsid w:val="00EF70FD"/>
    <w:rsid w:val="00F4166D"/>
    <w:rsid w:val="00F45282"/>
    <w:rsid w:val="00F46A45"/>
    <w:rsid w:val="00FA292A"/>
    <w:rsid w:val="00FA50F9"/>
    <w:rsid w:val="00F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9939"/>
  <w15:docId w15:val="{6CE0FADB-5F7F-42C3-9596-2C45312C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28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79229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92290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FA292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6E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AC4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661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Magó Kinga</dc:creator>
  <cp:lastModifiedBy>Kinga Magó</cp:lastModifiedBy>
  <cp:revision>5</cp:revision>
  <dcterms:created xsi:type="dcterms:W3CDTF">2021-05-12T19:58:00Z</dcterms:created>
  <dcterms:modified xsi:type="dcterms:W3CDTF">2021-05-16T19:37:00Z</dcterms:modified>
</cp:coreProperties>
</file>