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87" w:rsidRDefault="00DA49BF">
      <w:pPr>
        <w:spacing w:after="67"/>
        <w:ind w:left="661" w:firstLine="0"/>
        <w:jc w:val="center"/>
      </w:pPr>
      <w:r>
        <w:rPr>
          <w:b/>
          <w:sz w:val="32"/>
        </w:rPr>
        <w:t xml:space="preserve">Kiegészítő melléklet KIDS 2020 </w:t>
      </w:r>
    </w:p>
    <w:p w:rsidR="00BA7887" w:rsidRDefault="00DA49BF">
      <w:pPr>
        <w:ind w:left="715" w:firstLine="0"/>
        <w:jc w:val="center"/>
      </w:pPr>
      <w:r>
        <w:t xml:space="preserve"> </w:t>
      </w:r>
    </w:p>
    <w:p w:rsidR="00BA7887" w:rsidRDefault="00DA49BF">
      <w:pPr>
        <w:ind w:left="-5"/>
      </w:pPr>
      <w:r>
        <w:t xml:space="preserve">Az Egyesület 1993-ban alakult. Jelenleg közhasznú.  </w:t>
      </w:r>
    </w:p>
    <w:p w:rsidR="00BA7887" w:rsidRDefault="00DA49BF">
      <w:pPr>
        <w:ind w:left="-5"/>
      </w:pPr>
      <w:r>
        <w:t xml:space="preserve">Tagjai Iskolák, Egyesületek. </w:t>
      </w:r>
    </w:p>
    <w:p w:rsidR="00BA7887" w:rsidRDefault="00DA49BF">
      <w:pPr>
        <w:ind w:left="-5"/>
      </w:pPr>
      <w:r>
        <w:t xml:space="preserve">Célja a katolikus iskolák diákjainak képviselete és érdekképviselete. A katolikus iskolák diákjai sportolásának, versenyeztetésének szervezése, rendezése. </w:t>
      </w:r>
    </w:p>
    <w:p w:rsidR="00BA7887" w:rsidRDefault="00DA49BF">
      <w:pPr>
        <w:spacing w:after="9"/>
        <w:ind w:left="24" w:firstLine="0"/>
      </w:pPr>
      <w:r>
        <w:rPr>
          <w:rFonts w:ascii="Arial" w:eastAsia="Arial" w:hAnsi="Arial" w:cs="Arial"/>
          <w:color w:val="4F4F4F"/>
          <w:sz w:val="21"/>
        </w:rPr>
        <w:t xml:space="preserve"> </w:t>
      </w:r>
    </w:p>
    <w:p w:rsidR="00BA7887" w:rsidRDefault="00DA49BF">
      <w:pPr>
        <w:spacing w:after="159"/>
        <w:ind w:left="-5"/>
      </w:pPr>
      <w:r>
        <w:rPr>
          <w:b/>
        </w:rPr>
        <w:t xml:space="preserve">Adatok a mérleg sorokhoz: </w:t>
      </w:r>
    </w:p>
    <w:p w:rsidR="00BA7887" w:rsidRDefault="00DA49BF">
      <w:pPr>
        <w:spacing w:after="159"/>
        <w:ind w:left="-5"/>
      </w:pPr>
      <w:r>
        <w:rPr>
          <w:b/>
        </w:rPr>
        <w:t xml:space="preserve">Követelések:  </w:t>
      </w:r>
    </w:p>
    <w:p w:rsidR="00BA7887" w:rsidRDefault="00DA49BF">
      <w:pPr>
        <w:ind w:left="-5"/>
      </w:pPr>
      <w:r>
        <w:t xml:space="preserve">Tagdíj és nevezési díjak, adók: 561eFt </w:t>
      </w:r>
    </w:p>
    <w:p w:rsidR="00BA7887" w:rsidRDefault="00DA49BF">
      <w:pPr>
        <w:ind w:left="0" w:firstLine="0"/>
      </w:pPr>
      <w:r>
        <w:rPr>
          <w:b/>
        </w:rPr>
        <w:t xml:space="preserve"> </w:t>
      </w:r>
    </w:p>
    <w:p w:rsidR="00BA7887" w:rsidRDefault="00DA49BF">
      <w:pPr>
        <w:spacing w:after="159"/>
        <w:ind w:left="-5"/>
      </w:pPr>
      <w:r>
        <w:rPr>
          <w:b/>
        </w:rPr>
        <w:t xml:space="preserve">Pénzeszközök: </w:t>
      </w:r>
    </w:p>
    <w:p w:rsidR="00BA7887" w:rsidRDefault="00DA49BF">
      <w:pPr>
        <w:ind w:left="-5"/>
      </w:pPr>
      <w:r>
        <w:t xml:space="preserve">Pénztár: 23 </w:t>
      </w:r>
      <w:proofErr w:type="spellStart"/>
      <w:r>
        <w:t>eFt</w:t>
      </w:r>
      <w:proofErr w:type="spellEnd"/>
      <w:r>
        <w:t xml:space="preserve"> </w:t>
      </w:r>
    </w:p>
    <w:p w:rsidR="00BA7887" w:rsidRDefault="00DA49BF">
      <w:pPr>
        <w:ind w:left="-5"/>
      </w:pPr>
      <w:r>
        <w:t xml:space="preserve">Bank: 13097 </w:t>
      </w:r>
      <w:proofErr w:type="spellStart"/>
      <w:r>
        <w:t>eFt</w:t>
      </w:r>
      <w:proofErr w:type="spellEnd"/>
      <w:r>
        <w:t xml:space="preserve"> </w:t>
      </w:r>
    </w:p>
    <w:p w:rsidR="00BA7887" w:rsidRDefault="00DA49BF">
      <w:pPr>
        <w:spacing w:after="160"/>
        <w:ind w:left="0" w:firstLine="0"/>
      </w:pPr>
      <w:r>
        <w:rPr>
          <w:b/>
        </w:rPr>
        <w:t xml:space="preserve"> </w:t>
      </w:r>
    </w:p>
    <w:p w:rsidR="00BA7887" w:rsidRDefault="00DA49BF">
      <w:pPr>
        <w:spacing w:after="159"/>
        <w:ind w:left="-5"/>
      </w:pPr>
      <w:r>
        <w:rPr>
          <w:b/>
        </w:rPr>
        <w:t xml:space="preserve">Rövid lejáratú kötelezettségek:  </w:t>
      </w:r>
    </w:p>
    <w:p w:rsidR="00BA7887" w:rsidRDefault="00DA49BF">
      <w:pPr>
        <w:ind w:left="-5"/>
      </w:pPr>
      <w:r>
        <w:t xml:space="preserve">Decemberi </w:t>
      </w:r>
      <w:proofErr w:type="spellStart"/>
      <w:r>
        <w:t>adó+bér</w:t>
      </w:r>
      <w:proofErr w:type="spellEnd"/>
      <w:r>
        <w:t xml:space="preserve">: 84eFt </w:t>
      </w:r>
    </w:p>
    <w:p w:rsidR="00BA7887" w:rsidRDefault="00DA49BF">
      <w:pPr>
        <w:ind w:left="-5"/>
      </w:pPr>
      <w:r>
        <w:t xml:space="preserve">Vevői túlfizetésből adódó: 5eFt </w:t>
      </w:r>
    </w:p>
    <w:p w:rsidR="00BA7887" w:rsidRDefault="00DA49BF">
      <w:pPr>
        <w:ind w:left="0" w:firstLine="0"/>
      </w:pPr>
      <w:r>
        <w:t xml:space="preserve"> </w:t>
      </w:r>
    </w:p>
    <w:p w:rsidR="00BA7887" w:rsidRDefault="00DA49BF">
      <w:pPr>
        <w:spacing w:after="159"/>
        <w:ind w:left="-5"/>
      </w:pPr>
      <w:r>
        <w:rPr>
          <w:b/>
        </w:rPr>
        <w:t xml:space="preserve">Induló tőke: 235eFt </w:t>
      </w:r>
    </w:p>
    <w:p w:rsidR="00BA7887" w:rsidRDefault="00DA49BF">
      <w:pPr>
        <w:spacing w:after="159"/>
        <w:ind w:left="-5"/>
      </w:pPr>
      <w:r>
        <w:rPr>
          <w:b/>
        </w:rPr>
        <w:t xml:space="preserve">Eredménytartalék: 11312eFt </w:t>
      </w:r>
    </w:p>
    <w:p w:rsidR="00BA7887" w:rsidRDefault="00DA49BF">
      <w:pPr>
        <w:spacing w:after="159"/>
        <w:ind w:left="-5"/>
      </w:pPr>
      <w:r>
        <w:rPr>
          <w:b/>
        </w:rPr>
        <w:t xml:space="preserve">Eredmény: 2022eFt </w:t>
      </w:r>
    </w:p>
    <w:p w:rsidR="00BA7887" w:rsidRDefault="00DA49BF">
      <w:pPr>
        <w:spacing w:after="159"/>
        <w:ind w:left="-5"/>
      </w:pPr>
      <w:r>
        <w:rPr>
          <w:b/>
        </w:rPr>
        <w:t xml:space="preserve">Mérlegfőösszeg: 13681eFt </w:t>
      </w:r>
    </w:p>
    <w:p w:rsidR="00BA7887" w:rsidRDefault="00DA49BF">
      <w:pPr>
        <w:ind w:left="0" w:firstLine="0"/>
      </w:pPr>
      <w:r>
        <w:rPr>
          <w:b/>
        </w:rPr>
        <w:t xml:space="preserve"> </w:t>
      </w:r>
    </w:p>
    <w:p w:rsidR="00BA7887" w:rsidRDefault="00DA49BF">
      <w:pPr>
        <w:spacing w:after="161"/>
        <w:ind w:left="0" w:firstLine="0"/>
      </w:pPr>
      <w:r>
        <w:rPr>
          <w:b/>
        </w:rPr>
        <w:t xml:space="preserve"> </w:t>
      </w:r>
    </w:p>
    <w:p w:rsidR="00BA7887" w:rsidRDefault="00DA49BF">
      <w:pPr>
        <w:spacing w:after="159"/>
        <w:ind w:left="-5"/>
      </w:pPr>
      <w:r>
        <w:rPr>
          <w:b/>
        </w:rPr>
        <w:t xml:space="preserve">Eredménykimutatás részletezése: </w:t>
      </w:r>
    </w:p>
    <w:p w:rsidR="00BA7887" w:rsidRDefault="00DA49BF">
      <w:pPr>
        <w:spacing w:after="159"/>
        <w:ind w:left="-5"/>
      </w:pPr>
      <w:r>
        <w:rPr>
          <w:b/>
        </w:rPr>
        <w:t xml:space="preserve">Bevételek: </w:t>
      </w:r>
    </w:p>
    <w:p w:rsidR="00BA7887" w:rsidRDefault="00DA49BF">
      <w:pPr>
        <w:ind w:left="-5"/>
      </w:pPr>
      <w:r>
        <w:t xml:space="preserve">Tagdíj: 1858eFt </w:t>
      </w:r>
    </w:p>
    <w:p w:rsidR="00BA7887" w:rsidRDefault="00DA49BF">
      <w:pPr>
        <w:ind w:left="-5"/>
      </w:pPr>
      <w:r>
        <w:t xml:space="preserve">Központi támogatás: 4500 </w:t>
      </w:r>
      <w:proofErr w:type="spellStart"/>
      <w:r>
        <w:t>eFt</w:t>
      </w:r>
      <w:proofErr w:type="spellEnd"/>
      <w:r>
        <w:t xml:space="preserve"> </w:t>
      </w:r>
    </w:p>
    <w:p w:rsidR="00BA7887" w:rsidRDefault="00DA49BF">
      <w:pPr>
        <w:ind w:left="-5"/>
      </w:pPr>
      <w:r>
        <w:t xml:space="preserve">Támogatások: 15 </w:t>
      </w:r>
      <w:proofErr w:type="spellStart"/>
      <w:r>
        <w:t>eFt</w:t>
      </w:r>
      <w:proofErr w:type="spellEnd"/>
      <w:r>
        <w:t xml:space="preserve"> </w:t>
      </w:r>
    </w:p>
    <w:p w:rsidR="00BA7887" w:rsidRDefault="00DA49BF">
      <w:pPr>
        <w:ind w:left="-5"/>
      </w:pPr>
      <w:r>
        <w:t xml:space="preserve">NAV SZJA: 23 </w:t>
      </w:r>
      <w:proofErr w:type="spellStart"/>
      <w:r>
        <w:t>eFt</w:t>
      </w:r>
      <w:proofErr w:type="spellEnd"/>
      <w:r>
        <w:t xml:space="preserve">, melyet elhatároltunk 2021-re </w:t>
      </w:r>
    </w:p>
    <w:p w:rsidR="00BA7887" w:rsidRDefault="00DA49BF">
      <w:pPr>
        <w:ind w:left="-5"/>
      </w:pPr>
      <w:r>
        <w:lastRenderedPageBreak/>
        <w:t xml:space="preserve">Kamat bevételek: 76 </w:t>
      </w:r>
      <w:proofErr w:type="spellStart"/>
      <w:r>
        <w:t>eFt</w:t>
      </w:r>
      <w:proofErr w:type="spellEnd"/>
      <w:r>
        <w:t xml:space="preserve"> </w:t>
      </w:r>
    </w:p>
    <w:p w:rsidR="00BA7887" w:rsidRDefault="00DA49BF">
      <w:pPr>
        <w:ind w:left="0" w:firstLine="0"/>
      </w:pPr>
      <w:r>
        <w:rPr>
          <w:b/>
        </w:rPr>
        <w:t xml:space="preserve"> </w:t>
      </w:r>
    </w:p>
    <w:p w:rsidR="00BA7887" w:rsidRDefault="00DA49BF">
      <w:pPr>
        <w:spacing w:after="159"/>
        <w:ind w:left="-5"/>
      </w:pPr>
      <w:r>
        <w:rPr>
          <w:b/>
        </w:rPr>
        <w:t xml:space="preserve">Anyagjellegű ráfordítások: </w:t>
      </w:r>
    </w:p>
    <w:p w:rsidR="00BA7887" w:rsidRDefault="00DA49BF">
      <w:pPr>
        <w:ind w:left="-5"/>
      </w:pPr>
      <w:r>
        <w:t xml:space="preserve">Anyagköltség: 529 </w:t>
      </w:r>
      <w:proofErr w:type="spellStart"/>
      <w:r>
        <w:t>eFt</w:t>
      </w:r>
      <w:proofErr w:type="spellEnd"/>
      <w:r>
        <w:t xml:space="preserve"> </w:t>
      </w:r>
    </w:p>
    <w:p w:rsidR="00BA7887" w:rsidRDefault="00DA49BF">
      <w:pPr>
        <w:spacing w:after="82" w:line="329" w:lineRule="auto"/>
        <w:ind w:left="-5" w:right="581"/>
      </w:pPr>
      <w:r>
        <w:t xml:space="preserve">Igénybe vett szolgáltatások (bérleti díj, posta, telefon, internet, </w:t>
      </w:r>
      <w:proofErr w:type="gramStart"/>
      <w:r>
        <w:t>adminisztrációs</w:t>
      </w:r>
      <w:proofErr w:type="gramEnd"/>
      <w:r>
        <w:t xml:space="preserve"> költség, sportszolgáltatás, könyvelési díj, hirdetés, utazás, rendezvényszervezés): 2297eFt Egyéb szolgáltatások (bankköltség, hatósági díjak): 92eFt </w:t>
      </w:r>
    </w:p>
    <w:p w:rsidR="00BA7887" w:rsidRDefault="00DA49BF">
      <w:pPr>
        <w:ind w:left="0" w:firstLine="0"/>
      </w:pPr>
      <w:r>
        <w:rPr>
          <w:b/>
        </w:rPr>
        <w:t xml:space="preserve"> </w:t>
      </w:r>
    </w:p>
    <w:p w:rsidR="00BA7887" w:rsidRDefault="00DA49BF">
      <w:pPr>
        <w:spacing w:after="159"/>
        <w:ind w:left="-5"/>
      </w:pPr>
      <w:r>
        <w:rPr>
          <w:b/>
        </w:rPr>
        <w:t xml:space="preserve">Személyi jellegű ráfordítások:  </w:t>
      </w:r>
    </w:p>
    <w:p w:rsidR="00BA7887" w:rsidRDefault="00DA49BF">
      <w:pPr>
        <w:ind w:left="-5"/>
      </w:pPr>
      <w:proofErr w:type="spellStart"/>
      <w:r>
        <w:t>Bér+járulékok</w:t>
      </w:r>
      <w:proofErr w:type="spellEnd"/>
      <w:r>
        <w:t xml:space="preserve">: 1047eFt </w:t>
      </w:r>
    </w:p>
    <w:p w:rsidR="00BA7887" w:rsidRDefault="00DA49BF">
      <w:pPr>
        <w:ind w:left="-5"/>
      </w:pPr>
      <w:r>
        <w:t xml:space="preserve">Reprezentációs </w:t>
      </w:r>
      <w:proofErr w:type="spellStart"/>
      <w:r>
        <w:t>költség+kiküldetés</w:t>
      </w:r>
      <w:proofErr w:type="spellEnd"/>
      <w:r>
        <w:t xml:space="preserve">: 137eFt </w:t>
      </w:r>
    </w:p>
    <w:p w:rsidR="00BA7887" w:rsidRDefault="00DA49BF">
      <w:pPr>
        <w:spacing w:after="160"/>
        <w:ind w:left="0" w:firstLine="0"/>
      </w:pPr>
      <w:r>
        <w:rPr>
          <w:b/>
        </w:rPr>
        <w:t xml:space="preserve"> </w:t>
      </w:r>
    </w:p>
    <w:p w:rsidR="00BA7887" w:rsidRDefault="00DA49BF">
      <w:pPr>
        <w:spacing w:after="159"/>
        <w:ind w:left="-5"/>
      </w:pPr>
      <w:r>
        <w:rPr>
          <w:b/>
        </w:rPr>
        <w:t xml:space="preserve">Értékcsökkenés: </w:t>
      </w:r>
      <w:r>
        <w:t xml:space="preserve">141eFt </w:t>
      </w:r>
    </w:p>
    <w:p w:rsidR="00BA7887" w:rsidRDefault="00DA49BF">
      <w:pPr>
        <w:spacing w:after="160"/>
        <w:ind w:left="0" w:firstLine="0"/>
      </w:pPr>
      <w:r>
        <w:rPr>
          <w:b/>
        </w:rPr>
        <w:t xml:space="preserve"> </w:t>
      </w:r>
    </w:p>
    <w:p w:rsidR="00BA7887" w:rsidRDefault="00DA49BF">
      <w:pPr>
        <w:ind w:left="-5"/>
      </w:pPr>
      <w:r>
        <w:rPr>
          <w:b/>
        </w:rPr>
        <w:t>Egyéb ráfordítások</w:t>
      </w:r>
      <w:r>
        <w:t xml:space="preserve"> (Máshova nem sorolható kiadások, rendező tételek, támogatások): 184eFt </w:t>
      </w:r>
    </w:p>
    <w:p w:rsidR="00BA7887" w:rsidRDefault="00DA49BF">
      <w:pPr>
        <w:spacing w:after="160"/>
        <w:ind w:left="0" w:firstLine="0"/>
      </w:pPr>
      <w:r>
        <w:t xml:space="preserve"> </w:t>
      </w:r>
    </w:p>
    <w:p w:rsidR="00BA7887" w:rsidRDefault="00DA49BF">
      <w:pPr>
        <w:ind w:left="-5"/>
      </w:pPr>
      <w:r>
        <w:t xml:space="preserve">Az adatok könyvvizsgálattal nincsenek alátámasztva. </w:t>
      </w:r>
    </w:p>
    <w:p w:rsidR="00BA7887" w:rsidRDefault="00DA49BF">
      <w:pPr>
        <w:ind w:left="0" w:firstLine="0"/>
      </w:pPr>
      <w:r>
        <w:t xml:space="preserve"> </w:t>
      </w:r>
    </w:p>
    <w:p w:rsidR="00BA7887" w:rsidRDefault="00DA49BF">
      <w:pPr>
        <w:ind w:left="-5"/>
      </w:pPr>
      <w:r>
        <w:t xml:space="preserve">Vállalkozási tevékenységet nem végzett az Egyesület. </w:t>
      </w:r>
    </w:p>
    <w:p w:rsidR="00BA7887" w:rsidRDefault="00DA49BF">
      <w:pPr>
        <w:ind w:left="0" w:firstLine="0"/>
      </w:pPr>
      <w:r>
        <w:t xml:space="preserve"> </w:t>
      </w:r>
    </w:p>
    <w:p w:rsidR="00BA7887" w:rsidRDefault="00DA49BF">
      <w:pPr>
        <w:ind w:left="-5"/>
      </w:pPr>
      <w:r>
        <w:t xml:space="preserve">Budapest, 2021.04.22. </w:t>
      </w:r>
    </w:p>
    <w:p w:rsidR="00BA7887" w:rsidRDefault="00DA49BF">
      <w:pPr>
        <w:ind w:left="0" w:firstLine="0"/>
      </w:pPr>
      <w:r>
        <w:t xml:space="preserve"> </w:t>
      </w:r>
    </w:p>
    <w:p w:rsidR="00BA7887" w:rsidRDefault="00DA49BF">
      <w:pPr>
        <w:spacing w:after="172"/>
        <w:ind w:left="0" w:firstLine="0"/>
      </w:pPr>
      <w:r>
        <w:t xml:space="preserve"> </w:t>
      </w:r>
    </w:p>
    <w:p w:rsidR="00BA7887" w:rsidRDefault="00E6432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9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</w:p>
    <w:p w:rsidR="00BA7887" w:rsidRDefault="00DA49BF">
      <w:pPr>
        <w:ind w:left="0" w:firstLine="0"/>
      </w:pPr>
      <w:r>
        <w:t xml:space="preserve"> </w:t>
      </w:r>
    </w:p>
    <w:p w:rsidR="00BA7887" w:rsidRDefault="00DA49BF">
      <w:pPr>
        <w:spacing w:after="160"/>
        <w:ind w:left="0" w:firstLine="0"/>
      </w:pPr>
      <w:r>
        <w:t xml:space="preserve"> </w:t>
      </w:r>
    </w:p>
    <w:p w:rsidR="00BA7887" w:rsidRDefault="00DA49BF">
      <w:pPr>
        <w:spacing w:after="0"/>
        <w:ind w:left="0" w:firstLine="0"/>
      </w:pPr>
      <w:r>
        <w:t xml:space="preserve"> </w:t>
      </w:r>
    </w:p>
    <w:sectPr w:rsidR="00BA7887">
      <w:pgSz w:w="11906" w:h="16838"/>
      <w:pgMar w:top="1457" w:right="2082" w:bottom="18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87"/>
    <w:rsid w:val="00BA7887"/>
    <w:rsid w:val="00DA49BF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0CA9"/>
  <w15:docId w15:val="{35AE433F-F447-4DB6-A495-29DCDBD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Gaálné Bogdány</dc:creator>
  <cp:keywords/>
  <cp:lastModifiedBy>Kinga Magó</cp:lastModifiedBy>
  <cp:revision>3</cp:revision>
  <dcterms:created xsi:type="dcterms:W3CDTF">2021-05-12T19:38:00Z</dcterms:created>
  <dcterms:modified xsi:type="dcterms:W3CDTF">2021-05-16T19:43:00Z</dcterms:modified>
</cp:coreProperties>
</file>