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F" w:rsidRPr="00397D00" w:rsidRDefault="00200081" w:rsidP="00274E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</w:t>
      </w:r>
      <w:r w:rsidR="00274E3F" w:rsidRPr="00397D00">
        <w:rPr>
          <w:sz w:val="28"/>
          <w:szCs w:val="28"/>
        </w:rPr>
        <w:t>atolikus Iskolák Diák Sportszövetségének</w:t>
      </w:r>
    </w:p>
    <w:p w:rsidR="00274E3F" w:rsidRPr="00397D00" w:rsidRDefault="00274E3F" w:rsidP="00274E3F">
      <w:pPr>
        <w:jc w:val="center"/>
        <w:rPr>
          <w:sz w:val="28"/>
          <w:szCs w:val="28"/>
        </w:rPr>
      </w:pPr>
      <w:r w:rsidRPr="00397D00">
        <w:rPr>
          <w:sz w:val="28"/>
          <w:szCs w:val="28"/>
        </w:rPr>
        <w:t>2014 október 10-i Közgyűlésére</w:t>
      </w:r>
    </w:p>
    <w:p w:rsidR="00274E3F" w:rsidRPr="000D290D" w:rsidRDefault="00274E3F" w:rsidP="00274E3F">
      <w:pPr>
        <w:rPr>
          <w:b/>
          <w:i/>
        </w:rPr>
      </w:pPr>
      <w:r>
        <w:rPr>
          <w:b/>
          <w:i/>
        </w:rPr>
        <w:t>4.</w:t>
      </w:r>
      <w:r w:rsidRPr="000D290D">
        <w:rPr>
          <w:b/>
          <w:i/>
        </w:rPr>
        <w:t>napirendhez</w:t>
      </w:r>
    </w:p>
    <w:p w:rsidR="00274E3F" w:rsidRDefault="00274E3F" w:rsidP="00274E3F">
      <w:r>
        <w:t>A 2014/2015. tanév szakmai terve</w:t>
      </w:r>
    </w:p>
    <w:p w:rsidR="00274E3F" w:rsidRDefault="00274E3F" w:rsidP="00274E3F"/>
    <w:p w:rsidR="00274E3F" w:rsidRDefault="00274E3F" w:rsidP="00274E3F">
      <w:r>
        <w:t>Tisztelt Közgyűlés !</w:t>
      </w:r>
    </w:p>
    <w:p w:rsidR="00274E3F" w:rsidRDefault="00274E3F" w:rsidP="00274E3F">
      <w:r>
        <w:t>A KIDS elnöksége az augusztus 25-i elnökségi ülésén az elmúlt tanév tapasztalataiból is kiindulva meghatározta a KIDS Kupa sportágainak a körét és igyekezett a rendezési időpontokat is kijelölni az iskolák tervezési céljaival összhangban.</w:t>
      </w:r>
    </w:p>
    <w:p w:rsidR="00274E3F" w:rsidRDefault="00274E3F" w:rsidP="00274E3F">
      <w:r>
        <w:t>Alapvetően az eddigi sportágak és tevékenységi formák adják a rendezvények gerincét és ezek közül is kiemelkedő a KIDS Kupa</w:t>
      </w:r>
      <w:r w:rsidR="00220D0A">
        <w:t xml:space="preserve"> </w:t>
      </w:r>
      <w:r>
        <w:t xml:space="preserve"> úszás, torna, atlétika és labdajáték versenyei.</w:t>
      </w:r>
    </w:p>
    <w:p w:rsidR="00274E3F" w:rsidRDefault="00274E3F" w:rsidP="00274E3F">
      <w:r>
        <w:t>Külön öröm, hogy a három alapsport esetében mind a rendezési időpont mind a helyszín szinte 100 %-os viszont a labdajátékok rendezésére várjuk a jelentkezéseket, azok helyszíne ma még bizonytalan.</w:t>
      </w:r>
    </w:p>
    <w:p w:rsidR="00274E3F" w:rsidRDefault="00274E3F" w:rsidP="00274E3F">
      <w:r>
        <w:t>Igyekeztünk ettől függetlenül új sportágakat és versengéseket bevonni, de tudjuk, hogy a diákok, de a tanárok talán még jobban nagyon le vannak terhelve és amennyire örömteli a mindennapos testnevelés gyakorlata, olyan</w:t>
      </w:r>
      <w:r w:rsidR="000B4083">
        <w:t>n</w:t>
      </w:r>
      <w:r>
        <w:t>yira veszély</w:t>
      </w:r>
      <w:r w:rsidR="000B4083">
        <w:t>e</w:t>
      </w:r>
      <w:r>
        <w:t>zteti a délutáni</w:t>
      </w:r>
      <w:r w:rsidR="000B4083">
        <w:t>, hétvégi versenyekre való eljutást az idő hiány és leterheltség okán.</w:t>
      </w:r>
    </w:p>
    <w:p w:rsidR="000B4083" w:rsidRDefault="000B4083" w:rsidP="00274E3F">
      <w:r>
        <w:t>Sikerült erre a tanévre az új felhasználóbarát nevezési rendszert kialakítani és ennek kapcsán tekintse meg a tisztelt közgyűlés a rövid bemutató prezentációt a nevezési rendszer működéséről, használatáról, melyet Réti László rendszergazda mutat be.</w:t>
      </w:r>
    </w:p>
    <w:p w:rsidR="00274E3F" w:rsidRDefault="00274E3F" w:rsidP="00274E3F">
      <w:r w:rsidRPr="00274E3F">
        <w:t>A KIDS szakmai alapelv</w:t>
      </w:r>
      <w:r w:rsidR="00200081">
        <w:t xml:space="preserve">ei, céljai ebben a tanévben sem </w:t>
      </w:r>
      <w:r w:rsidRPr="00274E3F">
        <w:t>változnak</w:t>
      </w:r>
      <w:r w:rsidR="00200081">
        <w:t xml:space="preserve"> </w:t>
      </w:r>
      <w:r w:rsidRPr="00274E3F">
        <w:t xml:space="preserve"> és ezt kommunikáljuk mind a tagszervezete</w:t>
      </w:r>
      <w:r w:rsidR="00200081">
        <w:t xml:space="preserve">k mind a támogatók felé is. Úgy </w:t>
      </w:r>
      <w:r w:rsidRPr="00274E3F">
        <w:t>gondolom olyan értékeket képvisel ez a s</w:t>
      </w:r>
      <w:r w:rsidR="00220D0A">
        <w:t>a</w:t>
      </w:r>
      <w:r w:rsidRPr="00274E3F">
        <w:t>játos versengés, mely példa értékű az egész magyar köznevelésben.</w:t>
      </w:r>
    </w:p>
    <w:p w:rsidR="000B4083" w:rsidRDefault="000B4083" w:rsidP="00274E3F">
      <w:r>
        <w:t>Az alábbiakban a honlapon is megtalálható programtervet láthatják, melynek támogatást és elfogadást kérem a közgyűléstől.</w:t>
      </w:r>
    </w:p>
    <w:p w:rsidR="00200081" w:rsidRPr="00200081" w:rsidRDefault="00200081" w:rsidP="002000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00081">
        <w:rPr>
          <w:rFonts w:eastAsia="Times New Roman" w:cs="Times New Roman"/>
          <w:b/>
          <w:bCs/>
          <w:sz w:val="24"/>
          <w:szCs w:val="24"/>
        </w:rPr>
        <w:t>A Katolikus Iskolák Diák Sportszövetségének 2014/2015. tanévi versenyei és tervezett programjai:</w:t>
      </w:r>
    </w:p>
    <w:p w:rsidR="00200081" w:rsidRPr="00200081" w:rsidRDefault="00200081" w:rsidP="002000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00081">
        <w:rPr>
          <w:rFonts w:eastAsia="Times New Roman" w:cs="Times New Roman"/>
          <w:b/>
          <w:bCs/>
          <w:i/>
          <w:iCs/>
          <w:sz w:val="24"/>
          <w:szCs w:val="24"/>
        </w:rPr>
        <w:t>KIDS Kupa versenysorozat</w:t>
      </w:r>
    </w:p>
    <w:tbl>
      <w:tblPr>
        <w:tblW w:w="8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037"/>
        <w:gridCol w:w="3157"/>
        <w:gridCol w:w="3144"/>
      </w:tblGrid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Sportág, korcsoport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Tervezet helyszín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2014.11.16., 11h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Minitrambulin I-II., III-IV., V-VI. 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Budapest, Szt. Angéla Ált.isk és Gimnázium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2014.11.10., 14h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Kötélmászás III-IV., V-VI.kcs.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 xml:space="preserve">Budapest, Egyetemi Katolikus </w:t>
            </w:r>
            <w:r w:rsidRPr="00200081">
              <w:rPr>
                <w:rFonts w:eastAsia="Times New Roman" w:cs="Times New Roman"/>
                <w:sz w:val="24"/>
                <w:szCs w:val="24"/>
              </w:rPr>
              <w:lastRenderedPageBreak/>
              <w:t>Gimnázium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2014.11.27. 15h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Kötélmászás   V-VI.kcs.     (döntő)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Budapest, Piarista Gimnázium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2014.11.29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Floorball I- II., III-IV., V-VI. kcs.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Balassagyarmat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2014 december eleje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Sakk   I- II., III-IV., V-VI. kcs.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Jelentkezőt várunk !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2015.01.24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Ergométeres verseny III-IV. és V-VI. 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Budapest, pontosítás később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2015.01.31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Asztalitenisz I- II., III-IV., V-VI. kcs.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Jelentkezőt várunk !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2015.03.14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Torna I., II., III-IV., V-VI.kcs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Budapest, Tornacsarnok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2015.03.28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Mezei futás I.,II.,III.,IV.,V., VI. 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Balassagyarmat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2015.04.11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Úszás   I.,II.,III.,IV.,V., VI. 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Kecskemét, Városi uszoda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2015.04.25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Atlétika   I.,II.,III.,IV.,V., VI. 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Budapest, Bp Honvéd – Iharos Sándor sporttelep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 05. 15-16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Labdajáték KIDS Kupa I., II., III., IV.kcs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Jelentkezőt várunk !</w:t>
            </w:r>
          </w:p>
        </w:tc>
      </w:tr>
      <w:tr w:rsidR="00200081" w:rsidRPr="00200081" w:rsidTr="00200081">
        <w:trPr>
          <w:tblCellSpacing w:w="15" w:type="dxa"/>
        </w:trPr>
        <w:tc>
          <w:tcPr>
            <w:tcW w:w="37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2015. 06. 5-6.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Labdajáték KIDS Kupa V.,VI..kcs</w:t>
            </w:r>
          </w:p>
        </w:tc>
        <w:tc>
          <w:tcPr>
            <w:tcW w:w="3165" w:type="dxa"/>
            <w:vAlign w:val="center"/>
            <w:hideMark/>
          </w:tcPr>
          <w:p w:rsidR="00200081" w:rsidRPr="00200081" w:rsidRDefault="00200081" w:rsidP="00200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00081">
              <w:rPr>
                <w:rFonts w:eastAsia="Times New Roman" w:cs="Times New Roman"/>
                <w:sz w:val="24"/>
                <w:szCs w:val="24"/>
              </w:rPr>
              <w:t>Jelentkezőt várunk !</w:t>
            </w:r>
          </w:p>
        </w:tc>
      </w:tr>
    </w:tbl>
    <w:p w:rsidR="00200081" w:rsidRDefault="00200081" w:rsidP="00274E3F"/>
    <w:p w:rsidR="00220D0A" w:rsidRDefault="00220D0A" w:rsidP="00274E3F"/>
    <w:p w:rsidR="00220D0A" w:rsidRPr="00274E3F" w:rsidRDefault="00220D0A" w:rsidP="00274E3F"/>
    <w:p w:rsidR="00274E3F" w:rsidRPr="00BB0CA3" w:rsidRDefault="000B4083" w:rsidP="00274E3F">
      <w:pPr>
        <w:rPr>
          <w:b/>
          <w:i/>
        </w:rPr>
      </w:pPr>
      <w:r>
        <w:rPr>
          <w:b/>
          <w:i/>
        </w:rPr>
        <w:t xml:space="preserve">Pénzügyi </w:t>
      </w:r>
      <w:r w:rsidR="009755EE">
        <w:rPr>
          <w:b/>
          <w:i/>
        </w:rPr>
        <w:t xml:space="preserve">alapok és </w:t>
      </w:r>
      <w:r w:rsidR="00220D0A">
        <w:rPr>
          <w:b/>
          <w:i/>
        </w:rPr>
        <w:t>lehetőségek</w:t>
      </w:r>
    </w:p>
    <w:p w:rsidR="00220D0A" w:rsidRDefault="00220D0A" w:rsidP="00274E3F">
      <w:r>
        <w:t>Főbb bevételeink, mellyel a rendezvényeket és az ehhez kapcsolódó működési kiadásokat fedezzük alapvetően nem változik. Jelentős bevételi elem az iskolák által fizetett tagdí</w:t>
      </w:r>
      <w:r w:rsidR="009755EE">
        <w:t>j</w:t>
      </w:r>
      <w:r>
        <w:t>bevétel valamint a támogatókkal kötött és kötendő támogatási szerződési összegek.</w:t>
      </w:r>
    </w:p>
    <w:p w:rsidR="00274E3F" w:rsidRDefault="00220D0A" w:rsidP="00274E3F">
      <w:r>
        <w:t>A MOB tá</w:t>
      </w:r>
      <w:r w:rsidR="00200081">
        <w:t>mogatási szerződés alapján 2015</w:t>
      </w:r>
      <w:r>
        <w:t>február</w:t>
      </w:r>
      <w:r w:rsidR="00200081">
        <w:t xml:space="preserve"> </w:t>
      </w:r>
      <w:r>
        <w:t>végéig áll rendelkezésre a támogatási összeg, melynek felhasználása folyamatos és főleg az</w:t>
      </w:r>
      <w:r w:rsidR="009755EE">
        <w:t xml:space="preserve"> eddig megrendezett – elmúlt tanévi – és az</w:t>
      </w:r>
      <w:r>
        <w:t xml:space="preserve"> őszi</w:t>
      </w:r>
      <w:r w:rsidR="009755EE">
        <w:t>,</w:t>
      </w:r>
      <w:r>
        <w:t xml:space="preserve"> téli versenyekre tudjuk fordítani valamint működési kiadásokra. Reményeink szerint sikeres</w:t>
      </w:r>
      <w:r w:rsidR="009755EE">
        <w:t>en pályáz</w:t>
      </w:r>
      <w:r>
        <w:t>unk 2015 elején a NCA kiírandó pályázataira, de ezek értelems</w:t>
      </w:r>
      <w:r w:rsidR="00200081">
        <w:t>zerűen már a következő pénzügyi</w:t>
      </w:r>
      <w:r>
        <w:t xml:space="preserve"> évben fognak realizálódni és seg</w:t>
      </w:r>
      <w:r w:rsidR="009755EE">
        <w:t>í</w:t>
      </w:r>
      <w:r>
        <w:t xml:space="preserve">tik a tavaszi versenyein megrendezését.  </w:t>
      </w:r>
    </w:p>
    <w:p w:rsidR="009755EE" w:rsidRDefault="009755EE" w:rsidP="00274E3F">
      <w:r>
        <w:t>A szakmai programok alapvető finanszírozást add</w:t>
      </w:r>
      <w:r w:rsidR="00200081">
        <w:t>ig is a meglévő támogatásokból,</w:t>
      </w:r>
      <w:r>
        <w:t xml:space="preserve"> az ősz folyamán még befolyó és a tanévre folyamatosan kiállítandó tagdíjak összegéből biztosítjuk.</w:t>
      </w:r>
    </w:p>
    <w:p w:rsidR="009755EE" w:rsidRDefault="009755EE" w:rsidP="00274E3F"/>
    <w:p w:rsidR="009755EE" w:rsidRDefault="00200081" w:rsidP="00274E3F">
      <w:r>
        <w:t xml:space="preserve">Budapest, 2014 </w:t>
      </w:r>
      <w:r w:rsidR="009755EE">
        <w:t xml:space="preserve">október </w:t>
      </w:r>
      <w:r>
        <w:t xml:space="preserve"> </w:t>
      </w:r>
      <w:r w:rsidR="009755EE">
        <w:t>10.</w:t>
      </w:r>
    </w:p>
    <w:p w:rsidR="009755EE" w:rsidRDefault="009755EE" w:rsidP="00274E3F">
      <w:r>
        <w:t>Szlatényi György</w:t>
      </w:r>
    </w:p>
    <w:p w:rsidR="009755EE" w:rsidRDefault="009755EE" w:rsidP="00274E3F">
      <w:r>
        <w:t>főtitkár</w:t>
      </w:r>
    </w:p>
    <w:sectPr w:rsidR="009755EE" w:rsidSect="0068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6D2"/>
    <w:multiLevelType w:val="hybridMultilevel"/>
    <w:tmpl w:val="C23C2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3F"/>
    <w:rsid w:val="000B4083"/>
    <w:rsid w:val="00200081"/>
    <w:rsid w:val="00220D0A"/>
    <w:rsid w:val="00274E3F"/>
    <w:rsid w:val="003C681A"/>
    <w:rsid w:val="006874E0"/>
    <w:rsid w:val="00887245"/>
    <w:rsid w:val="009755EE"/>
    <w:rsid w:val="00EB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74E3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0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00081"/>
    <w:rPr>
      <w:b/>
      <w:bCs/>
    </w:rPr>
  </w:style>
  <w:style w:type="character" w:styleId="Kiemels">
    <w:name w:val="Emphasis"/>
    <w:basedOn w:val="Bekezdsalapbettpusa"/>
    <w:uiPriority w:val="20"/>
    <w:qFormat/>
    <w:rsid w:val="00200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74E3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0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00081"/>
    <w:rPr>
      <w:b/>
      <w:bCs/>
    </w:rPr>
  </w:style>
  <w:style w:type="character" w:styleId="Kiemels">
    <w:name w:val="Emphasis"/>
    <w:basedOn w:val="Bekezdsalapbettpusa"/>
    <w:uiPriority w:val="20"/>
    <w:qFormat/>
    <w:rsid w:val="00200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Tamás</cp:lastModifiedBy>
  <cp:revision>2</cp:revision>
  <dcterms:created xsi:type="dcterms:W3CDTF">2019-11-27T22:37:00Z</dcterms:created>
  <dcterms:modified xsi:type="dcterms:W3CDTF">2019-11-27T22:37:00Z</dcterms:modified>
</cp:coreProperties>
</file>