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BA" w:rsidRDefault="007D0EBA" w:rsidP="007D0EBA">
      <w:pPr>
        <w:rPr>
          <w:sz w:val="28"/>
          <w:szCs w:val="28"/>
        </w:rPr>
      </w:pPr>
    </w:p>
    <w:p w:rsidR="007D0EBA" w:rsidRPr="005226E0" w:rsidRDefault="00DB0E91" w:rsidP="007D0EB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JEGYZŐKÖNYV</w:t>
      </w:r>
    </w:p>
    <w:p w:rsidR="007D0EBA" w:rsidRDefault="007D0EBA" w:rsidP="007D0EBA">
      <w:pPr>
        <w:rPr>
          <w:sz w:val="28"/>
          <w:szCs w:val="28"/>
        </w:rPr>
      </w:pPr>
    </w:p>
    <w:p w:rsidR="00DB0E91" w:rsidRDefault="00DB0E91" w:rsidP="00DB0E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Katolikus Iskolák Diák Sportszövetségének</w:t>
      </w:r>
    </w:p>
    <w:p w:rsidR="00DB0E91" w:rsidRPr="005226E0" w:rsidRDefault="00DB0E91" w:rsidP="00DB0E9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elnökválasztó</w:t>
      </w:r>
      <w:proofErr w:type="gramEnd"/>
      <w:r>
        <w:rPr>
          <w:b/>
          <w:sz w:val="24"/>
          <w:szCs w:val="24"/>
        </w:rPr>
        <w:t xml:space="preserve"> közgyűléséről</w:t>
      </w:r>
    </w:p>
    <w:p w:rsidR="00DB0E91" w:rsidRDefault="00DB0E91" w:rsidP="00DB0E91">
      <w:pPr>
        <w:pStyle w:val="Szvegtrzs"/>
        <w:rPr>
          <w:rFonts w:hint="eastAsia"/>
        </w:rPr>
      </w:pPr>
    </w:p>
    <w:p w:rsidR="00DB0E91" w:rsidRDefault="00DB0E91" w:rsidP="00DB0E91">
      <w:pPr>
        <w:pStyle w:val="Szvegtrzs"/>
        <w:rPr>
          <w:rFonts w:hint="eastAsia"/>
        </w:rPr>
      </w:pPr>
    </w:p>
    <w:p w:rsidR="00DB0E91" w:rsidRDefault="00DB0E91" w:rsidP="00DB0E91">
      <w:pPr>
        <w:pStyle w:val="Szvegtrzs"/>
        <w:rPr>
          <w:rFonts w:hint="eastAsia"/>
        </w:rPr>
      </w:pPr>
      <w:r w:rsidRPr="004F6D77">
        <w:rPr>
          <w:b/>
        </w:rPr>
        <w:t>Időpont:</w:t>
      </w:r>
      <w:r w:rsidR="00965975">
        <w:t xml:space="preserve"> 2018. november 20-á</w:t>
      </w:r>
      <w:bookmarkStart w:id="0" w:name="_GoBack"/>
      <w:bookmarkEnd w:id="0"/>
      <w:r w:rsidR="006F54D4">
        <w:t>n 19</w:t>
      </w:r>
      <w:r>
        <w:t>:00 óra</w:t>
      </w:r>
    </w:p>
    <w:p w:rsidR="00DB0E91" w:rsidRDefault="00DB0E91" w:rsidP="00DB0E91">
      <w:pPr>
        <w:pStyle w:val="Szvegtrzs"/>
        <w:rPr>
          <w:rFonts w:hint="eastAsia"/>
        </w:rPr>
      </w:pPr>
    </w:p>
    <w:p w:rsidR="00DB0E91" w:rsidRDefault="00DB0E91" w:rsidP="00DB0E91">
      <w:pPr>
        <w:pStyle w:val="Szvegtrzs"/>
        <w:rPr>
          <w:rFonts w:hint="eastAsia"/>
        </w:rPr>
      </w:pPr>
      <w:r w:rsidRPr="004F6D77">
        <w:rPr>
          <w:b/>
        </w:rPr>
        <w:t>Helyszín</w:t>
      </w:r>
      <w:r>
        <w:t>: a Sapientia Szerzetesi Hittudományi Főiskola díszterme (1052 Budapest, Piarista köz 1.)</w:t>
      </w:r>
    </w:p>
    <w:p w:rsidR="00DB0E91" w:rsidRDefault="00DB0E91" w:rsidP="00DB0E91">
      <w:pPr>
        <w:pStyle w:val="Szvegtrzs"/>
        <w:rPr>
          <w:rFonts w:hint="eastAsia"/>
        </w:rPr>
      </w:pPr>
    </w:p>
    <w:p w:rsidR="00DB0E91" w:rsidRDefault="00DB0E91" w:rsidP="000D7313">
      <w:pPr>
        <w:pStyle w:val="Szvegtrzs"/>
        <w:jc w:val="both"/>
        <w:rPr>
          <w:rFonts w:hint="eastAsia"/>
        </w:rPr>
      </w:pPr>
      <w:r>
        <w:t xml:space="preserve">A megnyitás időpontjában az elnök megállapítja, hogy a </w:t>
      </w:r>
      <w:r w:rsidR="00530271">
        <w:t>63</w:t>
      </w:r>
      <w:r>
        <w:t xml:space="preserve"> tagiskola részéről </w:t>
      </w:r>
      <w:r w:rsidR="009A46D5">
        <w:t>7</w:t>
      </w:r>
      <w:r>
        <w:t xml:space="preserve"> képviselő jelent meg, ezért a közgyűlés határozatképtelen. Az Alapszabály 9. § (2) pont értelmében </w:t>
      </w:r>
      <w:r w:rsidR="000D7313">
        <w:t xml:space="preserve">megismételt </w:t>
      </w:r>
      <w:r w:rsidR="00510DDC">
        <w:t>közgyűlést hív össze.</w:t>
      </w:r>
    </w:p>
    <w:p w:rsidR="00DB0E91" w:rsidRDefault="00DB0E91" w:rsidP="00DB0E91">
      <w:pPr>
        <w:pStyle w:val="Szvegtrzs"/>
        <w:rPr>
          <w:rFonts w:hint="eastAsia"/>
        </w:rPr>
      </w:pPr>
    </w:p>
    <w:p w:rsidR="00DB0E91" w:rsidRDefault="00DB0E91" w:rsidP="00DB0E91">
      <w:pPr>
        <w:pStyle w:val="Szvegtrzs"/>
        <w:rPr>
          <w:rFonts w:hint="eastAsia"/>
        </w:rPr>
      </w:pPr>
      <w:r w:rsidRPr="004F6D77">
        <w:rPr>
          <w:b/>
        </w:rPr>
        <w:t>Ennek időpontja</w:t>
      </w:r>
      <w:r>
        <w:t>: 2018. november 24-én 10:00 óra</w:t>
      </w:r>
    </w:p>
    <w:p w:rsidR="00DB0E91" w:rsidRDefault="00DB0E91" w:rsidP="00DB0E91">
      <w:pPr>
        <w:pStyle w:val="Szvegtrzs"/>
        <w:rPr>
          <w:rFonts w:hint="eastAsia"/>
        </w:rPr>
      </w:pPr>
    </w:p>
    <w:p w:rsidR="00DB0E91" w:rsidRDefault="004F6D77" w:rsidP="00DB0E91">
      <w:pPr>
        <w:pStyle w:val="Szvegtrzs"/>
        <w:rPr>
          <w:rFonts w:hint="eastAsia"/>
        </w:rPr>
      </w:pPr>
      <w:r>
        <w:rPr>
          <w:b/>
        </w:rPr>
        <w:t>H</w:t>
      </w:r>
      <w:r w:rsidR="00DB0E91" w:rsidRPr="004F6D77">
        <w:rPr>
          <w:b/>
        </w:rPr>
        <w:t>elyszín</w:t>
      </w:r>
      <w:r w:rsidRPr="004F6D77">
        <w:rPr>
          <w:b/>
        </w:rPr>
        <w:t>e</w:t>
      </w:r>
      <w:r w:rsidR="00DB0E91" w:rsidRPr="004F6D77">
        <w:rPr>
          <w:b/>
        </w:rPr>
        <w:t>:</w:t>
      </w:r>
      <w:r w:rsidR="00DB0E91">
        <w:t xml:space="preserve"> ugyanaz.</w:t>
      </w:r>
    </w:p>
    <w:p w:rsidR="00510DDC" w:rsidRDefault="00510DDC" w:rsidP="00DB0E91">
      <w:pPr>
        <w:pStyle w:val="Szvegtrzs"/>
        <w:rPr>
          <w:rFonts w:hint="eastAsia"/>
        </w:rPr>
      </w:pPr>
    </w:p>
    <w:p w:rsidR="00510DDC" w:rsidRDefault="00510DDC" w:rsidP="00510DDC">
      <w:pPr>
        <w:pStyle w:val="Szvegtrzs"/>
        <w:jc w:val="both"/>
        <w:rPr>
          <w:rFonts w:hint="eastAsia"/>
        </w:rPr>
      </w:pPr>
      <w:r>
        <w:t xml:space="preserve">A közgyűlés levezető elnökének </w:t>
      </w:r>
      <w:proofErr w:type="spellStart"/>
      <w:r>
        <w:t>Pácz</w:t>
      </w:r>
      <w:proofErr w:type="spellEnd"/>
      <w:r>
        <w:t xml:space="preserve"> Tamást választják meg, </w:t>
      </w:r>
      <w:proofErr w:type="gramStart"/>
      <w:r>
        <w:t>egyhangúlag</w:t>
      </w:r>
      <w:proofErr w:type="gramEnd"/>
      <w:r>
        <w:t xml:space="preserve">. A jegyzőkönyv vezetésével ugyancsak </w:t>
      </w:r>
      <w:proofErr w:type="gramStart"/>
      <w:r>
        <w:t>egyhangúlag</w:t>
      </w:r>
      <w:proofErr w:type="gramEnd"/>
      <w:r>
        <w:t xml:space="preserve"> </w:t>
      </w:r>
      <w:proofErr w:type="spellStart"/>
      <w:r>
        <w:t>Hernádyné</w:t>
      </w:r>
      <w:proofErr w:type="spellEnd"/>
      <w:r>
        <w:t xml:space="preserve"> Szemere Ritát bízza meg a közgyűlés. A jegyzőkönyv hitelesítésére Bereczky Juditot és Pethő Andrást kérik fel.</w:t>
      </w:r>
    </w:p>
    <w:p w:rsidR="003D65F0" w:rsidRDefault="003D65F0" w:rsidP="004F6D77">
      <w:pPr>
        <w:pStyle w:val="Szvegtrzs"/>
        <w:jc w:val="both"/>
        <w:rPr>
          <w:rFonts w:hint="eastAsia"/>
        </w:rPr>
      </w:pPr>
    </w:p>
    <w:p w:rsidR="003D65F0" w:rsidRDefault="003D65F0" w:rsidP="004F6D77">
      <w:pPr>
        <w:pStyle w:val="Szvegtrzs"/>
        <w:jc w:val="both"/>
        <w:rPr>
          <w:rFonts w:hint="eastAsia"/>
        </w:rPr>
      </w:pPr>
      <w:r>
        <w:t xml:space="preserve">Dr. Török Csaba elnök megköszöni a tagiskolák </w:t>
      </w:r>
      <w:r w:rsidR="00510DDC">
        <w:t xml:space="preserve">megjelent </w:t>
      </w:r>
      <w:r w:rsidR="008F35EC">
        <w:t>küldötteinek részvételét.</w:t>
      </w:r>
    </w:p>
    <w:p w:rsidR="003D65F0" w:rsidRDefault="003D65F0" w:rsidP="00DB0E91">
      <w:pPr>
        <w:pStyle w:val="Szvegtrzs"/>
        <w:rPr>
          <w:rFonts w:hint="eastAsia"/>
        </w:rPr>
      </w:pPr>
    </w:p>
    <w:p w:rsidR="003D65F0" w:rsidRDefault="003D65F0" w:rsidP="00DB0E91">
      <w:pPr>
        <w:pStyle w:val="Szvegtrzs"/>
        <w:rPr>
          <w:rFonts w:hint="eastAsia"/>
        </w:rPr>
      </w:pPr>
      <w:r>
        <w:t>Imával bezárja az elnökválasztó közgyűlést.</w:t>
      </w:r>
    </w:p>
    <w:p w:rsidR="003D65F0" w:rsidRDefault="003D65F0" w:rsidP="00DB0E91">
      <w:pPr>
        <w:pStyle w:val="Szvegtrzs"/>
        <w:rPr>
          <w:rFonts w:hint="eastAsia"/>
        </w:rPr>
      </w:pPr>
    </w:p>
    <w:p w:rsidR="003D65F0" w:rsidRDefault="008F35EC" w:rsidP="00DB0E91">
      <w:pPr>
        <w:pStyle w:val="Szvegtrzs"/>
        <w:rPr>
          <w:rFonts w:hint="eastAsia"/>
        </w:rPr>
      </w:pPr>
      <w:r>
        <w:t>Budapest, 2018. november 20</w:t>
      </w:r>
    </w:p>
    <w:p w:rsidR="004F6D77" w:rsidRDefault="004F6D77" w:rsidP="00DB0E91">
      <w:pPr>
        <w:pStyle w:val="Szvegtrzs"/>
        <w:rPr>
          <w:rFonts w:hint="eastAsia"/>
        </w:rPr>
      </w:pPr>
    </w:p>
    <w:p w:rsidR="003D65F0" w:rsidRDefault="003D65F0" w:rsidP="00DB0E91">
      <w:pPr>
        <w:pStyle w:val="Szvegtrzs"/>
        <w:rPr>
          <w:rFonts w:hint="eastAsia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F6D77" w:rsidTr="003D65F0">
        <w:tc>
          <w:tcPr>
            <w:tcW w:w="4530" w:type="dxa"/>
          </w:tcPr>
          <w:p w:rsidR="004F6D77" w:rsidRDefault="004F6D77" w:rsidP="004F6D77">
            <w:pPr>
              <w:pStyle w:val="Szvegtrzs"/>
              <w:jc w:val="center"/>
              <w:rPr>
                <w:rFonts w:hint="eastAsia"/>
              </w:rPr>
            </w:pPr>
            <w:r>
              <w:t>_______________________</w:t>
            </w:r>
          </w:p>
          <w:p w:rsidR="004F6D77" w:rsidRDefault="004F6D77" w:rsidP="004F6D77">
            <w:pPr>
              <w:pStyle w:val="Szvegtrzs"/>
              <w:jc w:val="center"/>
              <w:rPr>
                <w:rFonts w:hint="eastAsia"/>
              </w:rPr>
            </w:pPr>
            <w:proofErr w:type="spellStart"/>
            <w:r>
              <w:t>Pácz</w:t>
            </w:r>
            <w:proofErr w:type="spellEnd"/>
            <w:r>
              <w:t xml:space="preserve"> Tamás levezető elnök</w:t>
            </w:r>
          </w:p>
        </w:tc>
        <w:tc>
          <w:tcPr>
            <w:tcW w:w="4530" w:type="dxa"/>
          </w:tcPr>
          <w:p w:rsidR="004F6D77" w:rsidRDefault="004F6D77" w:rsidP="004F6D77">
            <w:pPr>
              <w:pStyle w:val="Szvegtrzs"/>
              <w:jc w:val="center"/>
              <w:rPr>
                <w:rFonts w:hint="eastAsia"/>
              </w:rPr>
            </w:pPr>
            <w:r>
              <w:t>_______________________</w:t>
            </w:r>
          </w:p>
          <w:p w:rsidR="004F6D77" w:rsidRDefault="00120572" w:rsidP="004F6D77">
            <w:pPr>
              <w:pStyle w:val="Szvegtrzs"/>
              <w:jc w:val="center"/>
              <w:rPr>
                <w:rFonts w:hint="eastAsia"/>
              </w:rPr>
            </w:pPr>
            <w:proofErr w:type="spellStart"/>
            <w:r>
              <w:t>Herná</w:t>
            </w:r>
            <w:r w:rsidR="004F6D77">
              <w:t>dyné</w:t>
            </w:r>
            <w:proofErr w:type="spellEnd"/>
            <w:r w:rsidR="004F6D77">
              <w:t xml:space="preserve"> Szemere Rita</w:t>
            </w:r>
            <w:r w:rsidR="000D7313">
              <w:t xml:space="preserve"> jegyzőkönyv-vezető</w:t>
            </w:r>
          </w:p>
        </w:tc>
      </w:tr>
      <w:tr w:rsidR="004F6D77" w:rsidTr="003D65F0">
        <w:tc>
          <w:tcPr>
            <w:tcW w:w="4530" w:type="dxa"/>
          </w:tcPr>
          <w:p w:rsidR="004F6D77" w:rsidRDefault="004F6D77" w:rsidP="004F6D77">
            <w:pPr>
              <w:pStyle w:val="Szvegtrzs"/>
              <w:jc w:val="center"/>
              <w:rPr>
                <w:rFonts w:hint="eastAsia"/>
              </w:rPr>
            </w:pPr>
          </w:p>
          <w:p w:rsidR="004F6D77" w:rsidRDefault="004F6D77" w:rsidP="004F6D77">
            <w:pPr>
              <w:pStyle w:val="Szvegtrzs"/>
              <w:jc w:val="center"/>
              <w:rPr>
                <w:rFonts w:hint="eastAsia"/>
              </w:rPr>
            </w:pPr>
          </w:p>
          <w:p w:rsidR="004F6D77" w:rsidRDefault="004F6D77" w:rsidP="004F6D77">
            <w:pPr>
              <w:pStyle w:val="Szvegtrzs"/>
              <w:jc w:val="center"/>
              <w:rPr>
                <w:rFonts w:hint="eastAsia"/>
              </w:rPr>
            </w:pPr>
          </w:p>
          <w:p w:rsidR="004F6D77" w:rsidRDefault="004F6D77" w:rsidP="004F6D77">
            <w:pPr>
              <w:pStyle w:val="Szvegtrzs"/>
              <w:jc w:val="center"/>
              <w:rPr>
                <w:rFonts w:hint="eastAsia"/>
              </w:rPr>
            </w:pPr>
          </w:p>
          <w:p w:rsidR="004F6D77" w:rsidRDefault="004F6D77" w:rsidP="004F6D77">
            <w:pPr>
              <w:pStyle w:val="Szvegtrzs"/>
              <w:jc w:val="center"/>
              <w:rPr>
                <w:rFonts w:hint="eastAsia"/>
              </w:rPr>
            </w:pPr>
            <w:r>
              <w:t>_______________________</w:t>
            </w:r>
          </w:p>
          <w:p w:rsidR="004F6D77" w:rsidRDefault="004F6D77" w:rsidP="004F6D77">
            <w:pPr>
              <w:pStyle w:val="Szvegtrzs"/>
              <w:jc w:val="center"/>
              <w:rPr>
                <w:rFonts w:hint="eastAsia"/>
              </w:rPr>
            </w:pPr>
            <w:r>
              <w:t>Bereczky Judit jegyzőkönyv-hitelesítő</w:t>
            </w:r>
          </w:p>
        </w:tc>
        <w:tc>
          <w:tcPr>
            <w:tcW w:w="4530" w:type="dxa"/>
          </w:tcPr>
          <w:p w:rsidR="004F6D77" w:rsidRDefault="004F6D77" w:rsidP="004F6D77">
            <w:pPr>
              <w:pStyle w:val="Szvegtrzs"/>
              <w:jc w:val="center"/>
              <w:rPr>
                <w:rFonts w:hint="eastAsia"/>
              </w:rPr>
            </w:pPr>
          </w:p>
          <w:p w:rsidR="004F6D77" w:rsidRDefault="004F6D77" w:rsidP="004F6D77">
            <w:pPr>
              <w:pStyle w:val="Szvegtrzs"/>
              <w:jc w:val="center"/>
              <w:rPr>
                <w:rFonts w:hint="eastAsia"/>
              </w:rPr>
            </w:pPr>
          </w:p>
          <w:p w:rsidR="004F6D77" w:rsidRDefault="004F6D77" w:rsidP="004F6D77">
            <w:pPr>
              <w:pStyle w:val="Szvegtrzs"/>
              <w:jc w:val="center"/>
              <w:rPr>
                <w:rFonts w:hint="eastAsia"/>
              </w:rPr>
            </w:pPr>
          </w:p>
          <w:p w:rsidR="004F6D77" w:rsidRDefault="004F6D77" w:rsidP="004F6D77">
            <w:pPr>
              <w:pStyle w:val="Szvegtrzs"/>
              <w:jc w:val="center"/>
              <w:rPr>
                <w:rFonts w:hint="eastAsia"/>
              </w:rPr>
            </w:pPr>
          </w:p>
          <w:p w:rsidR="004F6D77" w:rsidRDefault="004F6D77" w:rsidP="004F6D77">
            <w:pPr>
              <w:pStyle w:val="Szvegtrzs"/>
              <w:jc w:val="center"/>
              <w:rPr>
                <w:rFonts w:hint="eastAsia"/>
              </w:rPr>
            </w:pPr>
            <w:r>
              <w:t>_______________________</w:t>
            </w:r>
          </w:p>
          <w:p w:rsidR="004F6D77" w:rsidRDefault="006F54D4" w:rsidP="004F6D77">
            <w:pPr>
              <w:pStyle w:val="Szvegtrzs"/>
              <w:jc w:val="center"/>
              <w:rPr>
                <w:rFonts w:hint="eastAsia"/>
              </w:rPr>
            </w:pPr>
            <w:proofErr w:type="spellStart"/>
            <w:r>
              <w:t>Magó</w:t>
            </w:r>
            <w:proofErr w:type="spellEnd"/>
            <w:r>
              <w:t xml:space="preserve"> Kinga</w:t>
            </w:r>
            <w:r w:rsidR="004F6D77">
              <w:t xml:space="preserve"> jegyzőkönyv-hitelesítő</w:t>
            </w:r>
          </w:p>
        </w:tc>
      </w:tr>
    </w:tbl>
    <w:p w:rsidR="003D65F0" w:rsidRDefault="003D65F0" w:rsidP="00DB0E91">
      <w:pPr>
        <w:pStyle w:val="Szvegtrzs"/>
        <w:rPr>
          <w:rFonts w:hint="eastAsia"/>
        </w:rPr>
      </w:pPr>
    </w:p>
    <w:p w:rsidR="00C25F93" w:rsidRPr="00020F7C" w:rsidRDefault="00C25F93" w:rsidP="007D0EBA">
      <w:pPr>
        <w:rPr>
          <w:sz w:val="28"/>
          <w:szCs w:val="28"/>
        </w:rPr>
      </w:pPr>
    </w:p>
    <w:sectPr w:rsidR="00C25F93" w:rsidRPr="00020F7C" w:rsidSect="00A315CC">
      <w:headerReference w:type="first" r:id="rId8"/>
      <w:pgSz w:w="11906" w:h="16838" w:code="9"/>
      <w:pgMar w:top="2268" w:right="1418" w:bottom="1928" w:left="1418" w:header="708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9C2" w:rsidRDefault="001779C2">
      <w:r>
        <w:separator/>
      </w:r>
    </w:p>
  </w:endnote>
  <w:endnote w:type="continuationSeparator" w:id="0">
    <w:p w:rsidR="001779C2" w:rsidRDefault="0017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9C2" w:rsidRDefault="001779C2">
      <w:r>
        <w:separator/>
      </w:r>
    </w:p>
  </w:footnote>
  <w:footnote w:type="continuationSeparator" w:id="0">
    <w:p w:rsidR="001779C2" w:rsidRDefault="00177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46"/>
    </w:tblGrid>
    <w:tr w:rsidR="00A315CC" w:rsidTr="00AF4E99">
      <w:trPr>
        <w:trHeight w:val="510"/>
      </w:trPr>
      <w:tc>
        <w:tcPr>
          <w:tcW w:w="6946" w:type="dxa"/>
        </w:tcPr>
        <w:p w:rsidR="00A315CC" w:rsidRPr="004B6E92" w:rsidRDefault="00A315CC" w:rsidP="00A315CC">
          <w:pPr>
            <w:pStyle w:val="Cmsor1"/>
            <w:rPr>
              <w:spacing w:val="30"/>
            </w:rPr>
          </w:pPr>
          <w:r w:rsidRPr="004B6E92">
            <w:rPr>
              <w:noProof/>
              <w:spacing w:val="3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DB67BB8" wp14:editId="3CB528F2">
                    <wp:simplePos x="0" y="0"/>
                    <wp:positionH relativeFrom="column">
                      <wp:posOffset>4676140</wp:posOffset>
                    </wp:positionH>
                    <wp:positionV relativeFrom="paragraph">
                      <wp:posOffset>-83820</wp:posOffset>
                    </wp:positionV>
                    <wp:extent cx="1157605" cy="1091565"/>
                    <wp:effectExtent l="0" t="0" r="4445" b="0"/>
                    <wp:wrapNone/>
                    <wp:docPr id="4" name="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157605" cy="1091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315CC" w:rsidRDefault="00A315CC" w:rsidP="00A315CC">
                                <w:r>
                                  <w:rPr>
                                    <w:b/>
                                    <w:noProof/>
                                  </w:rPr>
                                  <w:object w:dxaOrig="5086" w:dyaOrig="4896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75.75pt;height:78pt" o:ole="" fillcolor="window">
                                      <v:imagedata r:id="rId1" o:title=""/>
                                    </v:shape>
                                    <o:OLEObject Type="Embed" ProgID="PI3.Image" ShapeID="_x0000_i1026" DrawAspect="Content" ObjectID="_1609149252" r:id="rId2"/>
                                  </w:objec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type w14:anchorId="5DB67BB8" id="_x0000_t202" coordsize="21600,21600" o:spt="202" path="m,l,21600r21600,l21600,xe">
                    <v:stroke joinstyle="miter"/>
                    <v:path gradientshapeok="t" o:connecttype="rect"/>
                  </v:shapetype>
                  <v:shape id=" 3" o:spid="_x0000_s1026" type="#_x0000_t202" style="position:absolute;margin-left:368.2pt;margin-top:-6.6pt;width:91.15pt;height:8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" o:allowincell="f" strokecolor="white">
                    <v:path arrowok="t"/>
                    <v:textbox style="layout-flow:vertical;mso-layout-flow-alt:bottom-to-top">
                      <w:txbxContent>
                        <w:p w:rsidR="00A315CC" w:rsidRDefault="00A315CC" w:rsidP="00A315CC">
                          <w:r>
                            <w:rPr>
                              <w:b/>
                              <w:noProof/>
                            </w:rPr>
                            <w:object w:dxaOrig="5086" w:dyaOrig="4896">
                              <v:shape id="_x0000_i1045" type="#_x0000_t75" style="width:75.75pt;height:78pt" fillcolor="window">
                                <v:imagedata r:id="rId3" o:title=""/>
                              </v:shape>
                              <o:OLEObject Type="Embed" ProgID="PI3.Image" ShapeID="_x0000_i1045" DrawAspect="Content" ObjectID="_1604572603" r:id="rId4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B6E92">
            <w:rPr>
              <w:spacing w:val="30"/>
            </w:rPr>
            <w:t>Katolikus Iskolák Diák Sportszövetsége</w:t>
          </w:r>
        </w:p>
      </w:tc>
    </w:tr>
    <w:tr w:rsidR="00A315CC" w:rsidTr="00AF4E99">
      <w:trPr>
        <w:trHeight w:val="342"/>
      </w:trPr>
      <w:tc>
        <w:tcPr>
          <w:tcW w:w="6946" w:type="dxa"/>
        </w:tcPr>
        <w:p w:rsidR="00A315CC" w:rsidRDefault="00A315CC" w:rsidP="00A315CC">
          <w:pPr>
            <w:rPr>
              <w:spacing w:val="80"/>
            </w:rPr>
          </w:pPr>
          <w:r>
            <w:rPr>
              <w:spacing w:val="80"/>
            </w:rPr>
            <w:t>1052 Budapest V., Piarista köz 1.</w:t>
          </w:r>
        </w:p>
        <w:p w:rsidR="00A315CC" w:rsidRDefault="00A315CC" w:rsidP="00A315CC">
          <w:pPr>
            <w:pStyle w:val="Alaprtelmezett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</w:tabs>
            <w:rPr>
              <w:rFonts w:ascii="Garamond" w:hAnsi="Garamond"/>
              <w:sz w:val="24"/>
              <w:szCs w:val="24"/>
            </w:rPr>
          </w:pPr>
        </w:p>
        <w:p w:rsidR="00A315CC" w:rsidRDefault="00A315CC" w:rsidP="00A315CC">
          <w:pPr>
            <w:pStyle w:val="Alaprtelmezett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</w:tabs>
            <w:rPr>
              <w:rFonts w:ascii="Garamond" w:eastAsia="Garamond" w:hAnsi="Garamond" w:cs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Tel</w:t>
          </w:r>
          <w:proofErr w:type="gramStart"/>
          <w:r>
            <w:rPr>
              <w:rFonts w:ascii="Garamond" w:hAnsi="Garamond"/>
              <w:sz w:val="24"/>
              <w:szCs w:val="24"/>
            </w:rPr>
            <w:t>.:</w:t>
          </w:r>
          <w:proofErr w:type="gramEnd"/>
          <w:r>
            <w:rPr>
              <w:rFonts w:ascii="Garamond" w:hAnsi="Garamond"/>
              <w:sz w:val="24"/>
              <w:szCs w:val="24"/>
            </w:rPr>
            <w:t xml:space="preserve"> +36-20-40-22-076</w:t>
          </w:r>
        </w:p>
        <w:p w:rsidR="00A315CC" w:rsidRDefault="00A315CC" w:rsidP="00A315CC">
          <w:pPr>
            <w:tabs>
              <w:tab w:val="left" w:pos="1440"/>
              <w:tab w:val="left" w:pos="2880"/>
              <w:tab w:val="left" w:pos="4320"/>
              <w:tab w:val="left" w:pos="5760"/>
            </w:tabs>
            <w:suppressAutoHyphens/>
            <w:outlineLvl w:val="0"/>
            <w:rPr>
              <w:rFonts w:ascii="Garamond" w:eastAsia="Garamond" w:hAnsi="Garamond" w:cs="Garamond"/>
              <w:sz w:val="24"/>
              <w:szCs w:val="24"/>
            </w:rPr>
          </w:pPr>
          <w:r>
            <w:rPr>
              <w:rFonts w:ascii="Garamond" w:eastAsia="Calibri" w:hAnsi="Garamond" w:cs="Calibri"/>
              <w:color w:val="000000"/>
              <w:sz w:val="24"/>
              <w:szCs w:val="24"/>
            </w:rPr>
            <w:t xml:space="preserve">E-mail: </w:t>
          </w:r>
          <w:hyperlink r:id="rId5" w:history="1">
            <w:r>
              <w:rPr>
                <w:rStyle w:val="Hyperlink0"/>
                <w:rFonts w:ascii="Garamond" w:eastAsia="Calibri" w:hAnsi="Garamond" w:cs="Calibri"/>
                <w:sz w:val="24"/>
                <w:szCs w:val="24"/>
              </w:rPr>
              <w:t>kat.diaksport93@gmail.com</w:t>
            </w:r>
          </w:hyperlink>
        </w:p>
        <w:p w:rsidR="00A315CC" w:rsidRDefault="00A315CC" w:rsidP="00A315CC">
          <w:pPr>
            <w:rPr>
              <w:spacing w:val="80"/>
            </w:rPr>
          </w:pPr>
          <w:r>
            <w:rPr>
              <w:rFonts w:ascii="Garamond" w:eastAsia="Calibri" w:hAnsi="Garamond" w:cs="Calibri"/>
              <w:color w:val="000000"/>
              <w:sz w:val="24"/>
              <w:szCs w:val="24"/>
            </w:rPr>
            <w:t xml:space="preserve">Honlap: </w:t>
          </w:r>
          <w:hyperlink r:id="rId6" w:history="1">
            <w:r>
              <w:rPr>
                <w:rStyle w:val="Hyperlink0"/>
                <w:rFonts w:ascii="Garamond" w:eastAsia="Calibri" w:hAnsi="Garamond" w:cs="Calibri"/>
                <w:sz w:val="24"/>
                <w:szCs w:val="24"/>
              </w:rPr>
              <w:t>kids.hu</w:t>
            </w:r>
          </w:hyperlink>
        </w:p>
      </w:tc>
    </w:tr>
    <w:tr w:rsidR="00A315CC" w:rsidTr="00AF4E99">
      <w:trPr>
        <w:trHeight w:val="275"/>
      </w:trPr>
      <w:tc>
        <w:tcPr>
          <w:tcW w:w="6946" w:type="dxa"/>
        </w:tcPr>
        <w:p w:rsidR="00A315CC" w:rsidRPr="00B86779" w:rsidRDefault="00A315CC" w:rsidP="00A315CC">
          <w:pPr>
            <w:rPr>
              <w:sz w:val="22"/>
              <w:szCs w:val="22"/>
            </w:rPr>
          </w:pPr>
          <w:r w:rsidRPr="00B86779">
            <w:rPr>
              <w:sz w:val="22"/>
              <w:szCs w:val="22"/>
            </w:rPr>
            <w:t>Adószám: 18059315-1-4</w:t>
          </w:r>
          <w:r>
            <w:rPr>
              <w:sz w:val="22"/>
              <w:szCs w:val="22"/>
            </w:rPr>
            <w:t>1</w:t>
          </w:r>
        </w:p>
      </w:tc>
    </w:tr>
    <w:tr w:rsidR="00A315CC" w:rsidTr="00AF4E99">
      <w:trPr>
        <w:trHeight w:val="325"/>
      </w:trPr>
      <w:tc>
        <w:tcPr>
          <w:tcW w:w="6946" w:type="dxa"/>
        </w:tcPr>
        <w:p w:rsidR="00A315CC" w:rsidRDefault="00A315CC" w:rsidP="00A315CC">
          <w:pPr>
            <w:pStyle w:val="Cmsor1"/>
            <w:rPr>
              <w:sz w:val="22"/>
              <w:szCs w:val="22"/>
            </w:rPr>
          </w:pPr>
          <w:r w:rsidRPr="00B86779">
            <w:rPr>
              <w:sz w:val="22"/>
              <w:szCs w:val="22"/>
            </w:rPr>
            <w:t xml:space="preserve">Raiffeisen Bank </w:t>
          </w:r>
          <w:proofErr w:type="spellStart"/>
          <w:r w:rsidRPr="00B86779">
            <w:rPr>
              <w:sz w:val="22"/>
              <w:szCs w:val="22"/>
            </w:rPr>
            <w:t>Zrt</w:t>
          </w:r>
          <w:proofErr w:type="spellEnd"/>
          <w:proofErr w:type="gramStart"/>
          <w:r w:rsidRPr="00B86779">
            <w:rPr>
              <w:sz w:val="22"/>
              <w:szCs w:val="22"/>
            </w:rPr>
            <w:t>.:</w:t>
          </w:r>
          <w:proofErr w:type="gramEnd"/>
          <w:r w:rsidRPr="00B86779">
            <w:rPr>
              <w:sz w:val="22"/>
              <w:szCs w:val="22"/>
            </w:rPr>
            <w:t xml:space="preserve"> 12076903-00175790-00100006</w:t>
          </w:r>
        </w:p>
        <w:p w:rsidR="00A315CC" w:rsidRPr="00B44606" w:rsidRDefault="001779C2" w:rsidP="00A315CC">
          <w:r>
            <w:rPr>
              <w:rStyle w:val="Oldalszm"/>
              <w:noProof/>
            </w:rPr>
            <w:pict>
              <v:rect id="_x0000_i1025" style="width:0;height:1.5pt" o:hralign="center" o:hrstd="t" o:hr="t" fillcolor="#a0a0a0" stroked="f"/>
            </w:pict>
          </w:r>
        </w:p>
      </w:tc>
    </w:tr>
  </w:tbl>
  <w:p w:rsidR="00A315CC" w:rsidRDefault="00A315C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043D"/>
    <w:multiLevelType w:val="hybridMultilevel"/>
    <w:tmpl w:val="714627FE"/>
    <w:lvl w:ilvl="0" w:tplc="819008A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C1C5F"/>
    <w:multiLevelType w:val="hybridMultilevel"/>
    <w:tmpl w:val="3C02A5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A2323"/>
    <w:multiLevelType w:val="hybridMultilevel"/>
    <w:tmpl w:val="7400C8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86442"/>
    <w:multiLevelType w:val="hybridMultilevel"/>
    <w:tmpl w:val="C282A8D4"/>
    <w:lvl w:ilvl="0" w:tplc="5B9E53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DE"/>
    <w:rsid w:val="00002F44"/>
    <w:rsid w:val="00020F7C"/>
    <w:rsid w:val="000302F0"/>
    <w:rsid w:val="00054D61"/>
    <w:rsid w:val="00095395"/>
    <w:rsid w:val="000A4CDA"/>
    <w:rsid w:val="000C43A5"/>
    <w:rsid w:val="000D7313"/>
    <w:rsid w:val="000F3419"/>
    <w:rsid w:val="000F4AD5"/>
    <w:rsid w:val="000F6370"/>
    <w:rsid w:val="00120572"/>
    <w:rsid w:val="0014040C"/>
    <w:rsid w:val="00163858"/>
    <w:rsid w:val="001779C2"/>
    <w:rsid w:val="001A15F4"/>
    <w:rsid w:val="001A5BCD"/>
    <w:rsid w:val="001C439E"/>
    <w:rsid w:val="001D4005"/>
    <w:rsid w:val="001E1CF7"/>
    <w:rsid w:val="001E1FC4"/>
    <w:rsid w:val="001F4AC1"/>
    <w:rsid w:val="00207436"/>
    <w:rsid w:val="00253FA9"/>
    <w:rsid w:val="00272C90"/>
    <w:rsid w:val="00296871"/>
    <w:rsid w:val="002F4AB6"/>
    <w:rsid w:val="0030073B"/>
    <w:rsid w:val="003019DB"/>
    <w:rsid w:val="00302892"/>
    <w:rsid w:val="00304737"/>
    <w:rsid w:val="00307BE9"/>
    <w:rsid w:val="00326F60"/>
    <w:rsid w:val="00332751"/>
    <w:rsid w:val="003410ED"/>
    <w:rsid w:val="0034341A"/>
    <w:rsid w:val="003513CD"/>
    <w:rsid w:val="003609B9"/>
    <w:rsid w:val="003705D2"/>
    <w:rsid w:val="003A1301"/>
    <w:rsid w:val="003A16B5"/>
    <w:rsid w:val="003B1F85"/>
    <w:rsid w:val="003D65F0"/>
    <w:rsid w:val="00442DE5"/>
    <w:rsid w:val="00455E71"/>
    <w:rsid w:val="00456590"/>
    <w:rsid w:val="004662E2"/>
    <w:rsid w:val="004B6E92"/>
    <w:rsid w:val="004E0DB9"/>
    <w:rsid w:val="004F101C"/>
    <w:rsid w:val="004F6D77"/>
    <w:rsid w:val="00506D98"/>
    <w:rsid w:val="00510DDC"/>
    <w:rsid w:val="00530271"/>
    <w:rsid w:val="0053356C"/>
    <w:rsid w:val="005815FE"/>
    <w:rsid w:val="0059393F"/>
    <w:rsid w:val="005C5FBB"/>
    <w:rsid w:val="005C7E73"/>
    <w:rsid w:val="005E39AB"/>
    <w:rsid w:val="005F6D64"/>
    <w:rsid w:val="0060798A"/>
    <w:rsid w:val="0061036B"/>
    <w:rsid w:val="00614541"/>
    <w:rsid w:val="006176CC"/>
    <w:rsid w:val="006331FE"/>
    <w:rsid w:val="00686226"/>
    <w:rsid w:val="006B3BA5"/>
    <w:rsid w:val="006C75EC"/>
    <w:rsid w:val="006D2D9D"/>
    <w:rsid w:val="006F54D4"/>
    <w:rsid w:val="00711A8C"/>
    <w:rsid w:val="00716543"/>
    <w:rsid w:val="00731DB4"/>
    <w:rsid w:val="00732A78"/>
    <w:rsid w:val="00732FB3"/>
    <w:rsid w:val="00745925"/>
    <w:rsid w:val="00793BCC"/>
    <w:rsid w:val="007976F3"/>
    <w:rsid w:val="007A0453"/>
    <w:rsid w:val="007A21B1"/>
    <w:rsid w:val="007A455B"/>
    <w:rsid w:val="007B6162"/>
    <w:rsid w:val="007D0EBA"/>
    <w:rsid w:val="007E39BD"/>
    <w:rsid w:val="007E6B0A"/>
    <w:rsid w:val="007F1165"/>
    <w:rsid w:val="007F52E6"/>
    <w:rsid w:val="0083475D"/>
    <w:rsid w:val="0084180B"/>
    <w:rsid w:val="00875CCB"/>
    <w:rsid w:val="00897C65"/>
    <w:rsid w:val="008A72AF"/>
    <w:rsid w:val="008C2CAF"/>
    <w:rsid w:val="008E0EAC"/>
    <w:rsid w:val="008F35EC"/>
    <w:rsid w:val="0094574C"/>
    <w:rsid w:val="00950BB7"/>
    <w:rsid w:val="00965975"/>
    <w:rsid w:val="00973B51"/>
    <w:rsid w:val="00991BFB"/>
    <w:rsid w:val="009A46D5"/>
    <w:rsid w:val="009B0DAA"/>
    <w:rsid w:val="009B5194"/>
    <w:rsid w:val="009B6104"/>
    <w:rsid w:val="009C645C"/>
    <w:rsid w:val="009E1458"/>
    <w:rsid w:val="009E2FEE"/>
    <w:rsid w:val="009F1B99"/>
    <w:rsid w:val="00A15A49"/>
    <w:rsid w:val="00A310BA"/>
    <w:rsid w:val="00A315CC"/>
    <w:rsid w:val="00A7666A"/>
    <w:rsid w:val="00A77F3F"/>
    <w:rsid w:val="00A81CAB"/>
    <w:rsid w:val="00AA777A"/>
    <w:rsid w:val="00AB36C0"/>
    <w:rsid w:val="00AB482E"/>
    <w:rsid w:val="00AC145E"/>
    <w:rsid w:val="00AE643E"/>
    <w:rsid w:val="00AF0B33"/>
    <w:rsid w:val="00AF3102"/>
    <w:rsid w:val="00B0029F"/>
    <w:rsid w:val="00B1123E"/>
    <w:rsid w:val="00B31191"/>
    <w:rsid w:val="00B44606"/>
    <w:rsid w:val="00B55F95"/>
    <w:rsid w:val="00B745B4"/>
    <w:rsid w:val="00B8073A"/>
    <w:rsid w:val="00B86779"/>
    <w:rsid w:val="00B925BA"/>
    <w:rsid w:val="00B94F12"/>
    <w:rsid w:val="00B97B3D"/>
    <w:rsid w:val="00BA46A7"/>
    <w:rsid w:val="00BC360D"/>
    <w:rsid w:val="00BC6832"/>
    <w:rsid w:val="00BD0F5C"/>
    <w:rsid w:val="00BD6873"/>
    <w:rsid w:val="00BD7C11"/>
    <w:rsid w:val="00BF0C34"/>
    <w:rsid w:val="00BF5920"/>
    <w:rsid w:val="00C23D3B"/>
    <w:rsid w:val="00C25F93"/>
    <w:rsid w:val="00C31011"/>
    <w:rsid w:val="00C3135A"/>
    <w:rsid w:val="00C32E49"/>
    <w:rsid w:val="00C61061"/>
    <w:rsid w:val="00C6288F"/>
    <w:rsid w:val="00C80CFC"/>
    <w:rsid w:val="00C94D36"/>
    <w:rsid w:val="00CA3C42"/>
    <w:rsid w:val="00CC41BD"/>
    <w:rsid w:val="00CD62F4"/>
    <w:rsid w:val="00CE295D"/>
    <w:rsid w:val="00CF6AE3"/>
    <w:rsid w:val="00D018E2"/>
    <w:rsid w:val="00D540C3"/>
    <w:rsid w:val="00D6098F"/>
    <w:rsid w:val="00D642AA"/>
    <w:rsid w:val="00D661CC"/>
    <w:rsid w:val="00D826ED"/>
    <w:rsid w:val="00D9156E"/>
    <w:rsid w:val="00DB0E91"/>
    <w:rsid w:val="00DB1426"/>
    <w:rsid w:val="00DB73A9"/>
    <w:rsid w:val="00DC1E37"/>
    <w:rsid w:val="00DE5FDE"/>
    <w:rsid w:val="00DE7558"/>
    <w:rsid w:val="00DF0E6E"/>
    <w:rsid w:val="00E12598"/>
    <w:rsid w:val="00E1540E"/>
    <w:rsid w:val="00E24879"/>
    <w:rsid w:val="00E53E47"/>
    <w:rsid w:val="00E62D61"/>
    <w:rsid w:val="00E65CC2"/>
    <w:rsid w:val="00E70941"/>
    <w:rsid w:val="00E73864"/>
    <w:rsid w:val="00E73BAE"/>
    <w:rsid w:val="00EA066B"/>
    <w:rsid w:val="00EB2DB1"/>
    <w:rsid w:val="00ED218D"/>
    <w:rsid w:val="00ED2565"/>
    <w:rsid w:val="00ED7740"/>
    <w:rsid w:val="00F57884"/>
    <w:rsid w:val="00F72EA0"/>
    <w:rsid w:val="00F80303"/>
    <w:rsid w:val="00FB7432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ind w:left="3540" w:firstLine="708"/>
      <w:jc w:val="center"/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Feladcmebortkon">
    <w:name w:val="envelope return"/>
    <w:basedOn w:val="Norml"/>
    <w:rPr>
      <w:rFonts w:ascii="Arial" w:hAnsi="Arial"/>
    </w:rPr>
  </w:style>
  <w:style w:type="character" w:styleId="Oldalszm">
    <w:name w:val="page number"/>
    <w:basedOn w:val="Bekezdsalapbettpusa"/>
    <w:rsid w:val="00875CCB"/>
  </w:style>
  <w:style w:type="character" w:styleId="Hiperhivatkozs">
    <w:name w:val="Hyperlink"/>
    <w:rsid w:val="00D826E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25F93"/>
    <w:pPr>
      <w:ind w:left="720"/>
      <w:contextualSpacing/>
    </w:pPr>
  </w:style>
  <w:style w:type="paragraph" w:styleId="Buborkszveg">
    <w:name w:val="Balloon Text"/>
    <w:basedOn w:val="Norml"/>
    <w:link w:val="BuborkszvegChar"/>
    <w:rsid w:val="00B3119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B31191"/>
    <w:rPr>
      <w:rFonts w:ascii="Segoe UI" w:hAnsi="Segoe UI" w:cs="Segoe UI"/>
      <w:sz w:val="18"/>
      <w:szCs w:val="18"/>
    </w:rPr>
  </w:style>
  <w:style w:type="paragraph" w:customStyle="1" w:styleId="Alaprtelmezett">
    <w:name w:val="Alapértelmezett"/>
    <w:rsid w:val="00BF59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Hyperlink0">
    <w:name w:val="Hyperlink.0"/>
    <w:rsid w:val="00BF5920"/>
    <w:rPr>
      <w:color w:val="0000FF"/>
      <w:u w:val="single" w:color="0000FF"/>
    </w:rPr>
  </w:style>
  <w:style w:type="paragraph" w:styleId="Szvegtrzs">
    <w:name w:val="Body Text"/>
    <w:link w:val="SzvegtrzsChar"/>
    <w:unhideWhenUsed/>
    <w:rsid w:val="00DB0E91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DB0E91"/>
    <w:rPr>
      <w:rFonts w:ascii="Helvetica Neue" w:eastAsia="Arial Unicode MS" w:hAnsi="Helvetica Neue" w:cs="Arial Unicode MS"/>
      <w:color w:val="000000"/>
      <w:sz w:val="22"/>
      <w:szCs w:val="22"/>
    </w:rPr>
  </w:style>
  <w:style w:type="table" w:styleId="Rcsostblzat">
    <w:name w:val="Table Grid"/>
    <w:basedOn w:val="Normltblzat"/>
    <w:rsid w:val="003D6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ind w:left="3540" w:firstLine="708"/>
      <w:jc w:val="center"/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Feladcmebortkon">
    <w:name w:val="envelope return"/>
    <w:basedOn w:val="Norml"/>
    <w:rPr>
      <w:rFonts w:ascii="Arial" w:hAnsi="Arial"/>
    </w:rPr>
  </w:style>
  <w:style w:type="character" w:styleId="Oldalszm">
    <w:name w:val="page number"/>
    <w:basedOn w:val="Bekezdsalapbettpusa"/>
    <w:rsid w:val="00875CCB"/>
  </w:style>
  <w:style w:type="character" w:styleId="Hiperhivatkozs">
    <w:name w:val="Hyperlink"/>
    <w:rsid w:val="00D826E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25F93"/>
    <w:pPr>
      <w:ind w:left="720"/>
      <w:contextualSpacing/>
    </w:pPr>
  </w:style>
  <w:style w:type="paragraph" w:styleId="Buborkszveg">
    <w:name w:val="Balloon Text"/>
    <w:basedOn w:val="Norml"/>
    <w:link w:val="BuborkszvegChar"/>
    <w:rsid w:val="00B3119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B31191"/>
    <w:rPr>
      <w:rFonts w:ascii="Segoe UI" w:hAnsi="Segoe UI" w:cs="Segoe UI"/>
      <w:sz w:val="18"/>
      <w:szCs w:val="18"/>
    </w:rPr>
  </w:style>
  <w:style w:type="paragraph" w:customStyle="1" w:styleId="Alaprtelmezett">
    <w:name w:val="Alapértelmezett"/>
    <w:rsid w:val="00BF59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Hyperlink0">
    <w:name w:val="Hyperlink.0"/>
    <w:rsid w:val="00BF5920"/>
    <w:rPr>
      <w:color w:val="0000FF"/>
      <w:u w:val="single" w:color="0000FF"/>
    </w:rPr>
  </w:style>
  <w:style w:type="paragraph" w:styleId="Szvegtrzs">
    <w:name w:val="Body Text"/>
    <w:link w:val="SzvegtrzsChar"/>
    <w:unhideWhenUsed/>
    <w:rsid w:val="00DB0E91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DB0E91"/>
    <w:rPr>
      <w:rFonts w:ascii="Helvetica Neue" w:eastAsia="Arial Unicode MS" w:hAnsi="Helvetica Neue" w:cs="Arial Unicode MS"/>
      <w:color w:val="000000"/>
      <w:sz w:val="22"/>
      <w:szCs w:val="22"/>
    </w:rPr>
  </w:style>
  <w:style w:type="table" w:styleId="Rcsostblzat">
    <w:name w:val="Table Grid"/>
    <w:basedOn w:val="Normltblzat"/>
    <w:rsid w:val="003D6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http://kids.hu" TargetMode="External"/><Relationship Id="rId5" Type="http://schemas.openxmlformats.org/officeDocument/2006/relationships/hyperlink" Target="mailto:kat.diaksport93@gmail.com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Katolikus Iskolák Diák Sportszövetsége</vt:lpstr>
    </vt:vector>
  </TitlesOfParts>
  <Company>Szent Imre Kat. Ált. Iskola</Company>
  <LinksUpToDate>false</LinksUpToDate>
  <CharactersWithSpaces>1157</CharactersWithSpaces>
  <SharedDoc>false</SharedDoc>
  <HLinks>
    <vt:vector size="12" baseType="variant"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http://kids.hu/</vt:lpwstr>
      </vt:variant>
      <vt:variant>
        <vt:lpwstr/>
      </vt:variant>
      <vt:variant>
        <vt:i4>4653113</vt:i4>
      </vt:variant>
      <vt:variant>
        <vt:i4>0</vt:i4>
      </vt:variant>
      <vt:variant>
        <vt:i4>0</vt:i4>
      </vt:variant>
      <vt:variant>
        <vt:i4>5</vt:i4>
      </vt:variant>
      <vt:variant>
        <vt:lpwstr>mailto:kat.diaksport93@gmail.com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Katolikus Iskolák Diák Sportszövetsége</dc:title>
  <dc:creator>Damásdi György</dc:creator>
  <cp:lastModifiedBy>kids</cp:lastModifiedBy>
  <cp:revision>3</cp:revision>
  <cp:lastPrinted>2018-12-17T09:31:00Z</cp:lastPrinted>
  <dcterms:created xsi:type="dcterms:W3CDTF">2018-12-17T09:36:00Z</dcterms:created>
  <dcterms:modified xsi:type="dcterms:W3CDTF">2019-01-16T12:08:00Z</dcterms:modified>
</cp:coreProperties>
</file>